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2B" w:rsidRPr="001161F1" w:rsidRDefault="00A6672B" w:rsidP="00EE6C4D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</w:p>
    <w:p w:rsidR="00A6672B" w:rsidRPr="001161F1" w:rsidRDefault="00A6672B" w:rsidP="00EE6C4D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</w:p>
    <w:p w:rsidR="001161F1" w:rsidRPr="001161F1" w:rsidRDefault="001161F1" w:rsidP="00EE6C4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i/>
          <w:sz w:val="32"/>
          <w:szCs w:val="32"/>
          <w:u w:val="single"/>
          <w:lang w:eastAsia="sl-SI"/>
        </w:rPr>
      </w:pPr>
    </w:p>
    <w:p w:rsidR="00A6672B" w:rsidRPr="004C721B" w:rsidRDefault="00A6672B" w:rsidP="00EE6C4D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  <w:r w:rsidRPr="004C721B">
        <w:rPr>
          <w:rFonts w:eastAsia="Times New Roman" w:cs="Verdana"/>
          <w:b/>
          <w:bCs/>
          <w:i/>
          <w:sz w:val="32"/>
          <w:szCs w:val="32"/>
          <w:u w:val="single"/>
          <w:lang w:eastAsia="sl-SI"/>
        </w:rPr>
        <w:t>DESCRIPTION OF THE RESEARCH PROJECT</w:t>
      </w:r>
    </w:p>
    <w:p w:rsidR="00A6672B" w:rsidRPr="004C721B" w:rsidRDefault="00A800C0" w:rsidP="00A66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val="en"/>
        </w:rPr>
      </w:pPr>
      <w:r w:rsidRPr="004C721B">
        <w:rPr>
          <w:rFonts w:ascii="Arial" w:hAnsi="Arial" w:cs="Arial"/>
          <w:b/>
          <w:i/>
          <w:lang w:val="en"/>
        </w:rPr>
        <w:t xml:space="preserve">(The numbering must not be changed because it is </w:t>
      </w:r>
      <w:r w:rsidRPr="004C721B">
        <w:rPr>
          <w:rStyle w:val="alt-edited1"/>
          <w:rFonts w:ascii="Arial" w:hAnsi="Arial" w:cs="Arial"/>
          <w:b/>
          <w:i/>
          <w:color w:val="auto"/>
          <w:lang w:val="en"/>
        </w:rPr>
        <w:t>connected</w:t>
      </w:r>
      <w:r w:rsidRPr="004C721B">
        <w:rPr>
          <w:rFonts w:ascii="Arial" w:hAnsi="Arial" w:cs="Arial"/>
          <w:b/>
          <w:i/>
          <w:lang w:val="en"/>
        </w:rPr>
        <w:t xml:space="preserve"> with assessment elements of the Methodology)</w:t>
      </w:r>
    </w:p>
    <w:p w:rsidR="001161F1" w:rsidRPr="004C721B" w:rsidRDefault="001161F1" w:rsidP="00A6672B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b/>
          <w:i/>
          <w:iCs/>
          <w:sz w:val="14"/>
          <w:szCs w:val="14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</w:p>
    <w:p w:rsidR="001161F1" w:rsidRPr="004C721B" w:rsidRDefault="001161F1" w:rsidP="00A6672B">
      <w:pPr>
        <w:autoSpaceDE w:val="0"/>
        <w:autoSpaceDN w:val="0"/>
        <w:adjustRightInd w:val="0"/>
        <w:spacing w:after="0" w:line="240" w:lineRule="auto"/>
        <w:rPr>
          <w:rFonts w:ascii="11ufacp,Italic" w:hAnsi="11ufacp,Italic" w:cs="11ufacp,Italic"/>
          <w:i/>
          <w:iCs/>
          <w:sz w:val="14"/>
          <w:szCs w:val="14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11. </w:t>
      </w: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Scientific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background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, problem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identification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and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objective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proposed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research</w:t>
      </w:r>
      <w:proofErr w:type="spellEnd"/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1161F1" w:rsidRPr="004C721B" w:rsidRDefault="001161F1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323781" w:rsidRPr="004C721B" w:rsidRDefault="00323781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12. </w:t>
      </w: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State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-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-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-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art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in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proposed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field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research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and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survey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relevant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literature</w:t>
      </w: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1161F1" w:rsidRPr="004C721B" w:rsidRDefault="001161F1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13. </w:t>
      </w: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Detailed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description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work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programme</w:t>
      </w:r>
      <w:bookmarkStart w:id="0" w:name="_GoBack"/>
      <w:bookmarkEnd w:id="0"/>
      <w:proofErr w:type="spellEnd"/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1161F1" w:rsidRPr="004C721B" w:rsidRDefault="001161F1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14. </w:t>
      </w: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Completion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research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project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proposal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if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a 50.000 € project is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approved</w:t>
      </w:r>
      <w:proofErr w:type="spellEnd"/>
      <w:r w:rsidR="00ED24B0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:</w:t>
      </w:r>
      <w:r w:rsidR="00F20CA5" w:rsidRPr="004C721B">
        <w:rPr>
          <w:rFonts w:ascii="11ufacp,Italic" w:eastAsia="84maq,Bold" w:hAnsi="11ufacp,Italic" w:cs="11ufacp,Italic"/>
          <w:i/>
          <w:iCs/>
          <w:sz w:val="18"/>
          <w:szCs w:val="18"/>
          <w:vertAlign w:val="superscript"/>
        </w:rPr>
        <w:t>9</w:t>
      </w:r>
    </w:p>
    <w:p w:rsidR="00A6672B" w:rsidRPr="004C721B" w:rsidRDefault="00A6672B" w:rsidP="006406F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11ufacp,Italic" w:eastAsia="84maq,Bold" w:hAnsi="11ufacp,Italic" w:cs="11ufacp,Italic"/>
          <w:i/>
          <w:iCs/>
          <w:sz w:val="18"/>
          <w:szCs w:val="18"/>
        </w:rPr>
      </w:pP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Indication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project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content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that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will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not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be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realized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if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project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50.000 € is</w:t>
      </w:r>
      <w:r w:rsidR="00ED24B0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="00ED24B0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</w:t>
      </w: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pproved</w:t>
      </w:r>
      <w:proofErr w:type="spellEnd"/>
    </w:p>
    <w:p w:rsidR="00ED24B0" w:rsidRPr="004C721B" w:rsidRDefault="00ED24B0" w:rsidP="006406F8">
      <w:pPr>
        <w:autoSpaceDE w:val="0"/>
        <w:autoSpaceDN w:val="0"/>
        <w:adjustRightInd w:val="0"/>
        <w:spacing w:after="0" w:line="240" w:lineRule="auto"/>
        <w:ind w:left="348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6406F8">
      <w:pPr>
        <w:autoSpaceDE w:val="0"/>
        <w:autoSpaceDN w:val="0"/>
        <w:adjustRightInd w:val="0"/>
        <w:spacing w:after="0" w:line="240" w:lineRule="auto"/>
        <w:ind w:left="348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6406F8">
      <w:pPr>
        <w:autoSpaceDE w:val="0"/>
        <w:autoSpaceDN w:val="0"/>
        <w:adjustRightInd w:val="0"/>
        <w:spacing w:after="0" w:line="240" w:lineRule="auto"/>
        <w:ind w:left="348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1161F1" w:rsidRPr="004C721B" w:rsidRDefault="001161F1" w:rsidP="006406F8">
      <w:pPr>
        <w:autoSpaceDE w:val="0"/>
        <w:autoSpaceDN w:val="0"/>
        <w:adjustRightInd w:val="0"/>
        <w:spacing w:after="0" w:line="240" w:lineRule="auto"/>
        <w:ind w:left="348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6406F8">
      <w:pPr>
        <w:autoSpaceDE w:val="0"/>
        <w:autoSpaceDN w:val="0"/>
        <w:adjustRightInd w:val="0"/>
        <w:spacing w:after="0" w:line="240" w:lineRule="auto"/>
        <w:ind w:left="348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4C721B" w:rsidRDefault="00A6672B" w:rsidP="006406F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11ufacp,Italic" w:eastAsia="84maq,Bold" w:hAnsi="11ufacp,Italic" w:cs="11ufacp,Italic"/>
          <w:i/>
          <w:iCs/>
          <w:sz w:val="18"/>
          <w:szCs w:val="18"/>
        </w:rPr>
      </w:pP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In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case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approved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project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50,000 €, describe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whether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you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eliminate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="00ED24B0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participation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research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organizations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or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reduce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share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participation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research</w:t>
      </w:r>
      <w:proofErr w:type="spellEnd"/>
      <w:r w:rsidR="00ED24B0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organizations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and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indicate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share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of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participating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organizations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in % -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the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minimum</w:t>
      </w:r>
      <w:r w:rsidR="00ED24B0"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correspond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to 170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hours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per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year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per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each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research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organization</w:t>
      </w:r>
      <w:proofErr w:type="spellEnd"/>
    </w:p>
    <w:p w:rsidR="00ED24B0" w:rsidRPr="004C721B" w:rsidRDefault="00ED24B0" w:rsidP="00ED24B0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ED24B0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ED24B0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ED24B0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4C721B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15.</w:t>
      </w: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Available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research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equipment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over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5.000 €</w:t>
      </w: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6406F8" w:rsidRPr="004C721B" w:rsidRDefault="006406F8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ED24B0" w:rsidRPr="004C721B" w:rsidRDefault="00ED24B0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A6672B" w:rsidRPr="001161F1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16. </w:t>
      </w:r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ab/>
        <w:t xml:space="preserve">Project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management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: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Detailed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implementation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plan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and</w:t>
      </w:r>
      <w:proofErr w:type="spellEnd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 xml:space="preserve"> </w:t>
      </w:r>
      <w:proofErr w:type="spellStart"/>
      <w:r w:rsidRPr="004C721B">
        <w:rPr>
          <w:rFonts w:ascii="11ufacp,Italic" w:eastAsia="84maq,Bold" w:hAnsi="11ufacp,Italic" w:cs="11ufacp,Italic"/>
          <w:i/>
          <w:iCs/>
          <w:sz w:val="18"/>
          <w:szCs w:val="18"/>
        </w:rPr>
        <w:t>timetable</w:t>
      </w:r>
      <w:proofErr w:type="spellEnd"/>
    </w:p>
    <w:p w:rsidR="00A6672B" w:rsidRPr="001161F1" w:rsidRDefault="00A6672B" w:rsidP="00A6672B">
      <w:pPr>
        <w:autoSpaceDE w:val="0"/>
        <w:autoSpaceDN w:val="0"/>
        <w:adjustRightInd w:val="0"/>
        <w:spacing w:after="0" w:line="240" w:lineRule="auto"/>
        <w:rPr>
          <w:rFonts w:ascii="11ufacp,Italic" w:eastAsia="84maq,Bold" w:hAnsi="11ufacp,Italic" w:cs="11ufacp,Italic"/>
          <w:i/>
          <w:iCs/>
          <w:sz w:val="18"/>
          <w:szCs w:val="18"/>
        </w:rPr>
      </w:pPr>
    </w:p>
    <w:p w:rsidR="0044391C" w:rsidRPr="001161F1" w:rsidRDefault="0044391C" w:rsidP="00A6672B">
      <w:pPr>
        <w:autoSpaceDE w:val="0"/>
        <w:autoSpaceDN w:val="0"/>
        <w:adjustRightInd w:val="0"/>
        <w:spacing w:after="0" w:line="240" w:lineRule="auto"/>
        <w:rPr>
          <w:i/>
        </w:rPr>
      </w:pPr>
    </w:p>
    <w:sectPr w:rsidR="0044391C" w:rsidRPr="001161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5F" w:rsidRDefault="00DA4E5F" w:rsidP="00A6672B">
      <w:pPr>
        <w:spacing w:after="0" w:line="240" w:lineRule="auto"/>
      </w:pPr>
      <w:r>
        <w:separator/>
      </w:r>
    </w:p>
  </w:endnote>
  <w:endnote w:type="continuationSeparator" w:id="0">
    <w:p w:rsidR="00DA4E5F" w:rsidRDefault="00DA4E5F" w:rsidP="00A6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11ufacp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5F" w:rsidRDefault="00DA4E5F" w:rsidP="00A6672B">
      <w:pPr>
        <w:spacing w:after="0" w:line="240" w:lineRule="auto"/>
      </w:pPr>
      <w:r>
        <w:separator/>
      </w:r>
    </w:p>
  </w:footnote>
  <w:footnote w:type="continuationSeparator" w:id="0">
    <w:p w:rsidR="00DA4E5F" w:rsidRDefault="00DA4E5F" w:rsidP="00A6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72B" w:rsidRPr="006B640E" w:rsidRDefault="00A6672B" w:rsidP="00A6672B">
    <w:pPr>
      <w:pStyle w:val="Glava"/>
      <w:rPr>
        <w:b/>
        <w:sz w:val="32"/>
        <w:szCs w:val="32"/>
        <w:lang w:val="en-GB"/>
      </w:rPr>
    </w:pPr>
    <w:r w:rsidRPr="006B640E">
      <w:rPr>
        <w:b/>
        <w:sz w:val="32"/>
        <w:szCs w:val="32"/>
        <w:lang w:val="en-GB"/>
      </w:rPr>
      <w:t>Public call for co-financing of research projects in 2017</w:t>
    </w:r>
  </w:p>
  <w:p w:rsidR="00A6672B" w:rsidRPr="00A6672B" w:rsidRDefault="00A6672B">
    <w:pPr>
      <w:pStyle w:val="Glava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3155"/>
    <w:multiLevelType w:val="hybridMultilevel"/>
    <w:tmpl w:val="77989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12"/>
    <w:rsid w:val="0001678B"/>
    <w:rsid w:val="001161F1"/>
    <w:rsid w:val="00323781"/>
    <w:rsid w:val="0044391C"/>
    <w:rsid w:val="004C721B"/>
    <w:rsid w:val="00583AD3"/>
    <w:rsid w:val="006406F8"/>
    <w:rsid w:val="00A6672B"/>
    <w:rsid w:val="00A800C0"/>
    <w:rsid w:val="00CC7612"/>
    <w:rsid w:val="00DA4E5F"/>
    <w:rsid w:val="00ED24B0"/>
    <w:rsid w:val="00EE6C4D"/>
    <w:rsid w:val="00F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Bremec Almira</cp:lastModifiedBy>
  <cp:revision>5</cp:revision>
  <dcterms:created xsi:type="dcterms:W3CDTF">2016-10-26T10:54:00Z</dcterms:created>
  <dcterms:modified xsi:type="dcterms:W3CDTF">2016-11-09T10:14:00Z</dcterms:modified>
</cp:coreProperties>
</file>