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9D" w:rsidRDefault="0080079D">
      <w:pPr>
        <w:framePr w:w="91" w:h="255" w:hRule="exact" w:hSpace="142" w:wrap="around" w:vAnchor="page" w:hAnchor="page" w:x="398" w:y="5388" w:anchorLock="1"/>
      </w:pPr>
    </w:p>
    <w:p w:rsidR="0080079D" w:rsidRDefault="0080079D">
      <w:pPr>
        <w:ind w:left="992" w:hanging="992"/>
      </w:pPr>
    </w:p>
    <w:p w:rsidR="00542FD3" w:rsidRDefault="0078629D" w:rsidP="0078629D">
      <w:pPr>
        <w:ind w:left="992" w:hanging="992"/>
        <w:jc w:val="center"/>
        <w:rPr>
          <w:b/>
          <w:caps/>
        </w:rPr>
      </w:pPr>
      <w:r w:rsidRPr="0078629D">
        <w:rPr>
          <w:b/>
          <w:caps/>
        </w:rPr>
        <w:t xml:space="preserve">Javni razpis za </w:t>
      </w:r>
      <w:r w:rsidR="00C55A03">
        <w:rPr>
          <w:b/>
          <w:caps/>
        </w:rPr>
        <w:t>(</w:t>
      </w:r>
      <w:r w:rsidRPr="0078629D">
        <w:rPr>
          <w:b/>
          <w:caps/>
        </w:rPr>
        <w:t>so</w:t>
      </w:r>
      <w:r w:rsidR="00C55A03">
        <w:rPr>
          <w:b/>
          <w:caps/>
        </w:rPr>
        <w:t>)</w:t>
      </w:r>
      <w:r w:rsidRPr="0078629D">
        <w:rPr>
          <w:b/>
          <w:caps/>
        </w:rPr>
        <w:t xml:space="preserve">financiranje gostovanj pri </w:t>
      </w:r>
      <w:r w:rsidR="00482DBF">
        <w:rPr>
          <w:b/>
          <w:caps/>
        </w:rPr>
        <w:t xml:space="preserve">vodjah erc projektov </w:t>
      </w:r>
      <w:r w:rsidR="002756AE">
        <w:rPr>
          <w:b/>
          <w:caps/>
        </w:rPr>
        <w:t>v letu 2018</w:t>
      </w:r>
    </w:p>
    <w:p w:rsidR="00542FD3" w:rsidRDefault="00542FD3" w:rsidP="0078629D">
      <w:pPr>
        <w:ind w:left="992" w:hanging="992"/>
        <w:jc w:val="center"/>
        <w:rPr>
          <w:b/>
          <w:caps/>
        </w:rPr>
      </w:pPr>
    </w:p>
    <w:p w:rsidR="0078629D" w:rsidRDefault="005D2DBB" w:rsidP="00542FD3">
      <w:pPr>
        <w:ind w:left="992" w:hanging="992"/>
        <w:jc w:val="center"/>
      </w:pPr>
      <w:r>
        <w:rPr>
          <w:b/>
          <w:caps/>
        </w:rPr>
        <w:t>Public Call FOR CO-FINANCING POTENTIAL ERC CANDIDATES TO VISIT ERC GRANTEES IN 201</w:t>
      </w:r>
      <w:r w:rsidR="002756AE">
        <w:rPr>
          <w:b/>
          <w:caps/>
        </w:rPr>
        <w:t>8</w:t>
      </w:r>
    </w:p>
    <w:p w:rsidR="0078629D" w:rsidRDefault="0078629D" w:rsidP="0078629D">
      <w:pPr>
        <w:ind w:left="992" w:hanging="992"/>
        <w:jc w:val="center"/>
      </w:pPr>
    </w:p>
    <w:p w:rsidR="0078629D" w:rsidRDefault="0078629D" w:rsidP="0078629D">
      <w:pPr>
        <w:ind w:left="992" w:hanging="992"/>
        <w:jc w:val="center"/>
        <w:rPr>
          <w:b/>
          <w:caps/>
        </w:rPr>
      </w:pPr>
    </w:p>
    <w:p w:rsidR="00542FD3" w:rsidRDefault="00EA1426" w:rsidP="0078629D">
      <w:pPr>
        <w:ind w:left="992" w:hanging="992"/>
        <w:jc w:val="center"/>
        <w:rPr>
          <w:b/>
          <w:caps/>
        </w:rPr>
      </w:pPr>
      <w:r>
        <w:rPr>
          <w:b/>
          <w:caps/>
        </w:rPr>
        <w:t>združeno delovno</w:t>
      </w:r>
      <w:r w:rsidR="005D2DBB">
        <w:rPr>
          <w:b/>
          <w:caps/>
        </w:rPr>
        <w:t xml:space="preserve"> POROČILO</w:t>
      </w:r>
    </w:p>
    <w:p w:rsidR="0078629D" w:rsidRDefault="00EA1426" w:rsidP="0078629D">
      <w:pPr>
        <w:ind w:left="992" w:hanging="992"/>
        <w:jc w:val="center"/>
        <w:rPr>
          <w:b/>
          <w:caps/>
        </w:rPr>
      </w:pPr>
      <w:r>
        <w:rPr>
          <w:b/>
          <w:caps/>
        </w:rPr>
        <w:t>combined work</w:t>
      </w:r>
      <w:r w:rsidR="005D2DBB">
        <w:rPr>
          <w:b/>
          <w:caps/>
        </w:rPr>
        <w:t xml:space="preserve"> REPORT</w:t>
      </w:r>
    </w:p>
    <w:p w:rsidR="00EA1426" w:rsidRDefault="00EA1426" w:rsidP="0078629D">
      <w:pPr>
        <w:ind w:left="992" w:hanging="992"/>
        <w:jc w:val="center"/>
      </w:pPr>
    </w:p>
    <w:p w:rsidR="0078629D" w:rsidRDefault="0078629D" w:rsidP="0078629D">
      <w:pPr>
        <w:ind w:left="992" w:hanging="992"/>
      </w:pPr>
    </w:p>
    <w:p w:rsidR="005D2DBB" w:rsidRDefault="005D2DBB" w:rsidP="005D2DBB">
      <w:pPr>
        <w:pStyle w:val="Odstavekseznama"/>
        <w:numPr>
          <w:ilvl w:val="0"/>
          <w:numId w:val="10"/>
        </w:numPr>
        <w:rPr>
          <w:b/>
        </w:rPr>
      </w:pPr>
      <w:r w:rsidRPr="005D2DBB">
        <w:rPr>
          <w:b/>
        </w:rPr>
        <w:t>OSNOVNE INFORMACIJE</w:t>
      </w:r>
      <w:r w:rsidR="00542FD3">
        <w:rPr>
          <w:b/>
        </w:rPr>
        <w:t xml:space="preserve"> </w:t>
      </w:r>
      <w:r w:rsidRPr="005D2DBB">
        <w:rPr>
          <w:b/>
        </w:rPr>
        <w:t>/</w:t>
      </w:r>
      <w:r w:rsidR="00542FD3">
        <w:rPr>
          <w:b/>
        </w:rPr>
        <w:t xml:space="preserve"> </w:t>
      </w:r>
      <w:r w:rsidRPr="005D2DBB">
        <w:rPr>
          <w:b/>
        </w:rPr>
        <w:t>GENERAL INFORMATION</w:t>
      </w:r>
    </w:p>
    <w:p w:rsidR="00EA1426" w:rsidRPr="005D2DBB" w:rsidRDefault="00EA1426" w:rsidP="00EA1426">
      <w:pPr>
        <w:pStyle w:val="Odstavekseznama"/>
        <w:rPr>
          <w:b/>
        </w:rPr>
      </w:pPr>
    </w:p>
    <w:p w:rsidR="005D2DBB" w:rsidRDefault="005D2DBB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DB422C" w:rsidP="00DB422C">
            <w:r>
              <w:t xml:space="preserve">Številka prijave / Proposal number: 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DB422C" w:rsidP="00DB422C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</w:tbl>
    <w:p w:rsidR="00DB422C" w:rsidRDefault="00DB422C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DB422C" w:rsidP="00A1483D">
            <w:r>
              <w:t>Naslov osnutka projekta / Title of the outlined project: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DB422C" w:rsidP="00A1483D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B422C" w:rsidRDefault="00DB422C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DB422C" w:rsidP="00A1483D">
            <w:r>
              <w:t xml:space="preserve"> Gostujoči raziskovalec / Visiting researcher: 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A1483D" w:rsidP="00A1483D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B422C" w:rsidRDefault="00DB422C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DB422C" w:rsidP="00A1483D">
            <w:r>
              <w:t xml:space="preserve">Raziskovalna organizacija / Research organization: 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A1483D" w:rsidP="00A1483D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B422C" w:rsidRDefault="00DB422C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DB422C" w:rsidP="00A1483D">
            <w:r>
              <w:t>Znanstvena veda</w:t>
            </w:r>
            <w:r w:rsidR="009906D5">
              <w:t xml:space="preserve"> – šifrant ARRS</w:t>
            </w:r>
            <w:r>
              <w:t xml:space="preserve"> / </w:t>
            </w:r>
            <w:r w:rsidRPr="009906D5">
              <w:rPr>
                <w:lang w:val="en-US"/>
              </w:rPr>
              <w:t>Scientific discipline</w:t>
            </w:r>
            <w:r w:rsidR="009906D5" w:rsidRPr="009906D5">
              <w:rPr>
                <w:lang w:val="en-US"/>
              </w:rPr>
              <w:t xml:space="preserve"> – SRA classification</w:t>
            </w:r>
            <w:r w:rsidRPr="009906D5">
              <w:rPr>
                <w:lang w:val="en-US"/>
              </w:rPr>
              <w:t>:</w:t>
            </w:r>
            <w:r>
              <w:t xml:space="preserve"> </w:t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A1483D" w:rsidP="00A1483D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B422C" w:rsidRDefault="00DB422C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B422C" w:rsidTr="00207450">
        <w:trPr>
          <w:trHeight w:val="340"/>
        </w:trPr>
        <w:tc>
          <w:tcPr>
            <w:tcW w:w="9073" w:type="dxa"/>
            <w:vAlign w:val="center"/>
          </w:tcPr>
          <w:p w:rsidR="00DB422C" w:rsidRDefault="00DB422C" w:rsidP="00A1483D">
            <w:pPr>
              <w:tabs>
                <w:tab w:val="left" w:pos="4845"/>
              </w:tabs>
            </w:pPr>
            <w:r>
              <w:t>Raziskovalno področje</w:t>
            </w:r>
            <w:r w:rsidR="009906D5">
              <w:t xml:space="preserve"> – šifrant ARRS</w:t>
            </w:r>
            <w:r>
              <w:t xml:space="preserve"> / </w:t>
            </w:r>
            <w:r w:rsidRPr="009906D5">
              <w:rPr>
                <w:lang w:val="en-US"/>
              </w:rPr>
              <w:t>Research field</w:t>
            </w:r>
            <w:r w:rsidR="009906D5" w:rsidRPr="009906D5">
              <w:rPr>
                <w:lang w:val="en-US"/>
              </w:rPr>
              <w:t xml:space="preserve"> – SRA classification</w:t>
            </w:r>
            <w:r w:rsidRPr="009906D5">
              <w:rPr>
                <w:lang w:val="en-US"/>
              </w:rPr>
              <w:t>:</w:t>
            </w:r>
            <w:r>
              <w:t xml:space="preserve"> </w:t>
            </w:r>
            <w:r>
              <w:tab/>
            </w:r>
          </w:p>
        </w:tc>
      </w:tr>
      <w:tr w:rsidR="00DB422C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DB422C" w:rsidRDefault="00A1483D" w:rsidP="00A1483D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D2DBB" w:rsidRDefault="005D2DBB" w:rsidP="005D2DBB">
      <w:pPr>
        <w:ind w:left="360"/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A1483D" w:rsidTr="00207450">
        <w:trPr>
          <w:trHeight w:val="340"/>
        </w:trPr>
        <w:tc>
          <w:tcPr>
            <w:tcW w:w="9073" w:type="dxa"/>
            <w:vAlign w:val="center"/>
          </w:tcPr>
          <w:p w:rsidR="00A1483D" w:rsidRDefault="00A1483D" w:rsidP="00A1483D">
            <w:r>
              <w:t xml:space="preserve">Skupna ocena / </w:t>
            </w:r>
            <w:r w:rsidRPr="002A3879">
              <w:rPr>
                <w:lang w:val="en-US"/>
              </w:rPr>
              <w:t>Total score</w:t>
            </w:r>
            <w:r w:rsidR="00037370">
              <w:t>:</w:t>
            </w:r>
            <w:r w:rsidR="002756AE">
              <w:t xml:space="preserve"> (Mejni prag / </w:t>
            </w:r>
            <w:r w:rsidRPr="002A3879">
              <w:rPr>
                <w:lang w:val="en-US"/>
              </w:rPr>
              <w:t>Threshold</w:t>
            </w:r>
            <w:r w:rsidR="002756AE">
              <w:t>: 10/</w:t>
            </w:r>
            <w:r>
              <w:t>15)</w:t>
            </w:r>
          </w:p>
        </w:tc>
      </w:tr>
      <w:tr w:rsidR="00A1483D" w:rsidTr="00207450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A1483D" w:rsidRDefault="00A1483D" w:rsidP="00DE7D38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C3941" w:rsidRDefault="00AC3941" w:rsidP="00D765BF"/>
    <w:p w:rsidR="002756AE" w:rsidRDefault="002756AE" w:rsidP="00D765BF"/>
    <w:p w:rsidR="007B5CE3" w:rsidRDefault="007B5CE3" w:rsidP="00D765BF"/>
    <w:p w:rsidR="007B5CE3" w:rsidRDefault="007B5CE3" w:rsidP="00D765BF"/>
    <w:p w:rsidR="003803E5" w:rsidRDefault="003803E5" w:rsidP="00AC3941">
      <w:pPr>
        <w:ind w:left="992" w:hanging="992"/>
      </w:pPr>
    </w:p>
    <w:p w:rsidR="00EA1426" w:rsidRDefault="00EA1426" w:rsidP="00AC3941">
      <w:pPr>
        <w:ind w:left="992" w:hanging="992"/>
      </w:pPr>
    </w:p>
    <w:p w:rsidR="00EA1426" w:rsidRDefault="00EA1426" w:rsidP="00AC3941">
      <w:pPr>
        <w:ind w:left="992" w:hanging="992"/>
      </w:pPr>
    </w:p>
    <w:p w:rsidR="00EA1426" w:rsidRDefault="00EA1426" w:rsidP="00AC3941">
      <w:pPr>
        <w:ind w:left="992" w:hanging="992"/>
      </w:pPr>
    </w:p>
    <w:p w:rsidR="00EA1426" w:rsidRDefault="00EA1426" w:rsidP="00AC3941">
      <w:pPr>
        <w:ind w:left="992" w:hanging="992"/>
      </w:pPr>
    </w:p>
    <w:p w:rsidR="00EA1426" w:rsidRDefault="00EA1426" w:rsidP="00AC3941">
      <w:pPr>
        <w:ind w:left="992" w:hanging="992"/>
      </w:pPr>
    </w:p>
    <w:p w:rsidR="00EA1426" w:rsidRDefault="00EA1426" w:rsidP="00AC3941">
      <w:pPr>
        <w:ind w:left="992" w:hanging="992"/>
      </w:pPr>
    </w:p>
    <w:p w:rsidR="00EA1426" w:rsidRDefault="00EA1426" w:rsidP="00AC3941">
      <w:pPr>
        <w:ind w:left="992" w:hanging="992"/>
      </w:pPr>
    </w:p>
    <w:tbl>
      <w:tblPr>
        <w:tblStyle w:val="Tabelamrea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2388"/>
        <w:gridCol w:w="1952"/>
        <w:gridCol w:w="3119"/>
      </w:tblGrid>
      <w:tr w:rsidR="00EA1426" w:rsidRPr="00226F6D" w:rsidTr="00DD0D92">
        <w:trPr>
          <w:trHeight w:val="340"/>
        </w:trPr>
        <w:tc>
          <w:tcPr>
            <w:tcW w:w="1614" w:type="dxa"/>
            <w:vAlign w:val="center"/>
          </w:tcPr>
          <w:p w:rsidR="00EA1426" w:rsidRPr="00226F6D" w:rsidRDefault="00EA1426" w:rsidP="00DD0D92">
            <w:pPr>
              <w:jc w:val="center"/>
            </w:pPr>
            <w:r>
              <w:lastRenderedPageBreak/>
              <w:t>Datum / Date:</w:t>
            </w:r>
          </w:p>
        </w:tc>
        <w:tc>
          <w:tcPr>
            <w:tcW w:w="2388" w:type="dxa"/>
            <w:tcBorders>
              <w:bottom w:val="dotted" w:sz="4" w:space="0" w:color="auto"/>
            </w:tcBorders>
            <w:vAlign w:val="center"/>
          </w:tcPr>
          <w:p w:rsidR="00EA1426" w:rsidRPr="00226F6D" w:rsidRDefault="00EA1426" w:rsidP="00DD0D92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2" w:type="dxa"/>
          </w:tcPr>
          <w:p w:rsidR="00EA1426" w:rsidRDefault="00EA1426" w:rsidP="00DD0D9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A1426" w:rsidRPr="00226F6D" w:rsidRDefault="00EA1426" w:rsidP="00DD0D92">
            <w:pPr>
              <w:jc w:val="center"/>
            </w:pPr>
            <w:r>
              <w:t xml:space="preserve">Recenzent poročevalec / </w:t>
            </w:r>
            <w:r w:rsidRPr="00DE554D">
              <w:rPr>
                <w:lang w:val="en-US"/>
              </w:rPr>
              <w:t>Reviewer</w:t>
            </w:r>
            <w:r>
              <w:rPr>
                <w:lang w:val="en-US"/>
              </w:rPr>
              <w:t xml:space="preserve"> r</w:t>
            </w:r>
            <w:r w:rsidRPr="00DE554D">
              <w:rPr>
                <w:lang w:val="en-US"/>
              </w:rPr>
              <w:t>ap</w:t>
            </w:r>
            <w:r>
              <w:rPr>
                <w:lang w:val="en-US"/>
              </w:rPr>
              <w:t>po</w:t>
            </w:r>
            <w:r w:rsidRPr="00DE554D">
              <w:rPr>
                <w:lang w:val="en-US"/>
              </w:rPr>
              <w:t>rte</w:t>
            </w:r>
            <w:r>
              <w:rPr>
                <w:lang w:val="en-US"/>
              </w:rPr>
              <w:t>u</w:t>
            </w:r>
            <w:r w:rsidRPr="00DE554D">
              <w:rPr>
                <w:lang w:val="en-US"/>
              </w:rPr>
              <w:t>r</w:t>
            </w:r>
          </w:p>
        </w:tc>
      </w:tr>
      <w:tr w:rsidR="00EA1426" w:rsidRPr="00226F6D" w:rsidTr="00DD0D92">
        <w:trPr>
          <w:trHeight w:val="340"/>
        </w:trPr>
        <w:tc>
          <w:tcPr>
            <w:tcW w:w="1614" w:type="dxa"/>
            <w:vAlign w:val="center"/>
          </w:tcPr>
          <w:p w:rsidR="00EA1426" w:rsidRPr="00226F6D" w:rsidRDefault="00EA1426" w:rsidP="00DD0D92">
            <w:pPr>
              <w:jc w:val="center"/>
            </w:pPr>
          </w:p>
        </w:tc>
        <w:tc>
          <w:tcPr>
            <w:tcW w:w="2388" w:type="dxa"/>
            <w:tcBorders>
              <w:top w:val="dotted" w:sz="4" w:space="0" w:color="auto"/>
            </w:tcBorders>
            <w:vAlign w:val="center"/>
          </w:tcPr>
          <w:p w:rsidR="00EA1426" w:rsidRPr="00226F6D" w:rsidRDefault="00EA1426" w:rsidP="00DD0D92"/>
        </w:tc>
        <w:tc>
          <w:tcPr>
            <w:tcW w:w="1952" w:type="dxa"/>
          </w:tcPr>
          <w:p w:rsidR="00EA1426" w:rsidRDefault="00EA1426" w:rsidP="00DD0D92">
            <w:pPr>
              <w:tabs>
                <w:tab w:val="left" w:pos="2355"/>
              </w:tabs>
              <w:jc w:val="center"/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EA1426" w:rsidRPr="003803E5" w:rsidRDefault="00EA1426" w:rsidP="00DD0D92">
            <w:pPr>
              <w:tabs>
                <w:tab w:val="left" w:pos="2355"/>
              </w:tabs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A1426" w:rsidRDefault="00EA1426" w:rsidP="00EA1426">
      <w:pPr>
        <w:ind w:left="992" w:hanging="992"/>
      </w:pPr>
    </w:p>
    <w:tbl>
      <w:tblPr>
        <w:tblStyle w:val="Tabelamrea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4400"/>
        <w:gridCol w:w="3119"/>
      </w:tblGrid>
      <w:tr w:rsidR="00EA1426" w:rsidRPr="00226F6D" w:rsidTr="00DD0D92">
        <w:trPr>
          <w:trHeight w:val="340"/>
        </w:trPr>
        <w:tc>
          <w:tcPr>
            <w:tcW w:w="1554" w:type="dxa"/>
            <w:vAlign w:val="center"/>
          </w:tcPr>
          <w:p w:rsidR="00EA1426" w:rsidRPr="00226F6D" w:rsidRDefault="00EA1426" w:rsidP="00DD0D92">
            <w:pPr>
              <w:jc w:val="center"/>
            </w:pPr>
          </w:p>
        </w:tc>
        <w:tc>
          <w:tcPr>
            <w:tcW w:w="4400" w:type="dxa"/>
            <w:vAlign w:val="center"/>
          </w:tcPr>
          <w:p w:rsidR="00EA1426" w:rsidRPr="00226F6D" w:rsidRDefault="00EA1426" w:rsidP="00DD0D92"/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EA1426" w:rsidRPr="003803E5" w:rsidRDefault="00EA1426" w:rsidP="00DD0D92">
            <w:pPr>
              <w:tabs>
                <w:tab w:val="left" w:pos="2355"/>
              </w:tabs>
              <w:jc w:val="center"/>
            </w:pPr>
          </w:p>
        </w:tc>
      </w:tr>
      <w:tr w:rsidR="00EA1426" w:rsidRPr="00226F6D" w:rsidTr="00DD0D92">
        <w:trPr>
          <w:trHeight w:val="340"/>
        </w:trPr>
        <w:tc>
          <w:tcPr>
            <w:tcW w:w="1554" w:type="dxa"/>
            <w:vAlign w:val="center"/>
          </w:tcPr>
          <w:p w:rsidR="00EA1426" w:rsidRPr="00226F6D" w:rsidRDefault="00EA1426" w:rsidP="00DD0D92">
            <w:pPr>
              <w:jc w:val="center"/>
            </w:pPr>
          </w:p>
        </w:tc>
        <w:tc>
          <w:tcPr>
            <w:tcW w:w="4400" w:type="dxa"/>
            <w:vAlign w:val="center"/>
          </w:tcPr>
          <w:p w:rsidR="00EA1426" w:rsidRPr="00226F6D" w:rsidRDefault="00EA1426" w:rsidP="00DD0D92"/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EA1426" w:rsidRPr="003803E5" w:rsidRDefault="00EA1426" w:rsidP="00DD0D92">
            <w:pPr>
              <w:tabs>
                <w:tab w:val="left" w:pos="2355"/>
              </w:tabs>
              <w:jc w:val="center"/>
            </w:pPr>
            <w:r>
              <w:t xml:space="preserve">  Podpis / Signature</w:t>
            </w:r>
            <w:r>
              <w:tab/>
            </w:r>
          </w:p>
        </w:tc>
      </w:tr>
    </w:tbl>
    <w:p w:rsidR="00EA1426" w:rsidRDefault="00EA1426" w:rsidP="00EA1426"/>
    <w:tbl>
      <w:tblPr>
        <w:tblStyle w:val="Tabelamrea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2388"/>
        <w:gridCol w:w="1952"/>
        <w:gridCol w:w="3119"/>
      </w:tblGrid>
      <w:tr w:rsidR="00EA1426" w:rsidRPr="00226F6D" w:rsidTr="00DD0D92">
        <w:trPr>
          <w:trHeight w:val="340"/>
        </w:trPr>
        <w:tc>
          <w:tcPr>
            <w:tcW w:w="1614" w:type="dxa"/>
            <w:vAlign w:val="center"/>
          </w:tcPr>
          <w:p w:rsidR="00EA1426" w:rsidRPr="00226F6D" w:rsidRDefault="00EA1426" w:rsidP="00EA1426">
            <w:r>
              <w:t>Datum / Date:</w:t>
            </w:r>
          </w:p>
        </w:tc>
        <w:tc>
          <w:tcPr>
            <w:tcW w:w="2388" w:type="dxa"/>
            <w:tcBorders>
              <w:bottom w:val="dotted" w:sz="4" w:space="0" w:color="auto"/>
            </w:tcBorders>
            <w:vAlign w:val="center"/>
          </w:tcPr>
          <w:p w:rsidR="00EA1426" w:rsidRPr="00226F6D" w:rsidRDefault="00EA1426" w:rsidP="00DD0D92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2" w:type="dxa"/>
          </w:tcPr>
          <w:p w:rsidR="00EA1426" w:rsidRDefault="00EA1426" w:rsidP="00DD0D9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A1426" w:rsidRPr="00226F6D" w:rsidRDefault="00EA1426" w:rsidP="00DD0D92">
            <w:pPr>
              <w:jc w:val="center"/>
            </w:pPr>
            <w:r>
              <w:t xml:space="preserve">Recenzent / </w:t>
            </w:r>
            <w:r w:rsidRPr="00DE554D">
              <w:rPr>
                <w:lang w:val="en-US"/>
              </w:rPr>
              <w:t>Reviewer</w:t>
            </w:r>
            <w:r>
              <w:t xml:space="preserve"> </w:t>
            </w:r>
          </w:p>
        </w:tc>
      </w:tr>
      <w:tr w:rsidR="00EA1426" w:rsidRPr="00226F6D" w:rsidTr="00DD0D92">
        <w:trPr>
          <w:trHeight w:val="340"/>
        </w:trPr>
        <w:tc>
          <w:tcPr>
            <w:tcW w:w="1614" w:type="dxa"/>
            <w:vAlign w:val="center"/>
          </w:tcPr>
          <w:p w:rsidR="00EA1426" w:rsidRPr="00226F6D" w:rsidRDefault="00EA1426" w:rsidP="00DD0D92">
            <w:pPr>
              <w:jc w:val="center"/>
            </w:pPr>
          </w:p>
        </w:tc>
        <w:tc>
          <w:tcPr>
            <w:tcW w:w="2388" w:type="dxa"/>
            <w:tcBorders>
              <w:top w:val="dotted" w:sz="4" w:space="0" w:color="auto"/>
            </w:tcBorders>
            <w:vAlign w:val="center"/>
          </w:tcPr>
          <w:p w:rsidR="00EA1426" w:rsidRPr="00226F6D" w:rsidRDefault="00EA1426" w:rsidP="00DD0D92"/>
        </w:tc>
        <w:tc>
          <w:tcPr>
            <w:tcW w:w="1952" w:type="dxa"/>
          </w:tcPr>
          <w:p w:rsidR="00EA1426" w:rsidRDefault="00EA1426" w:rsidP="00DD0D92">
            <w:pPr>
              <w:tabs>
                <w:tab w:val="left" w:pos="2355"/>
              </w:tabs>
              <w:jc w:val="center"/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EA1426" w:rsidRPr="003803E5" w:rsidRDefault="00EA1426" w:rsidP="00DD0D92">
            <w:pPr>
              <w:tabs>
                <w:tab w:val="left" w:pos="2355"/>
              </w:tabs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A1426" w:rsidRDefault="00EA1426" w:rsidP="00EA1426">
      <w:pPr>
        <w:ind w:left="992" w:hanging="992"/>
      </w:pPr>
    </w:p>
    <w:tbl>
      <w:tblPr>
        <w:tblStyle w:val="Tabelamrea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4400"/>
        <w:gridCol w:w="3119"/>
      </w:tblGrid>
      <w:tr w:rsidR="00EA1426" w:rsidRPr="00226F6D" w:rsidTr="00DD0D92">
        <w:trPr>
          <w:trHeight w:val="340"/>
        </w:trPr>
        <w:tc>
          <w:tcPr>
            <w:tcW w:w="1554" w:type="dxa"/>
            <w:vAlign w:val="center"/>
          </w:tcPr>
          <w:p w:rsidR="00EA1426" w:rsidRPr="00226F6D" w:rsidRDefault="00EA1426" w:rsidP="00DD0D92">
            <w:pPr>
              <w:jc w:val="center"/>
            </w:pPr>
          </w:p>
        </w:tc>
        <w:tc>
          <w:tcPr>
            <w:tcW w:w="4400" w:type="dxa"/>
            <w:vAlign w:val="center"/>
          </w:tcPr>
          <w:p w:rsidR="00EA1426" w:rsidRPr="00226F6D" w:rsidRDefault="00EA1426" w:rsidP="00DD0D92"/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EA1426" w:rsidRPr="003803E5" w:rsidRDefault="00EA1426" w:rsidP="00DD0D92">
            <w:pPr>
              <w:tabs>
                <w:tab w:val="left" w:pos="2355"/>
              </w:tabs>
              <w:jc w:val="center"/>
            </w:pPr>
          </w:p>
        </w:tc>
      </w:tr>
      <w:tr w:rsidR="00EA1426" w:rsidRPr="00226F6D" w:rsidTr="00DD0D92">
        <w:trPr>
          <w:trHeight w:val="340"/>
        </w:trPr>
        <w:tc>
          <w:tcPr>
            <w:tcW w:w="1554" w:type="dxa"/>
            <w:vAlign w:val="center"/>
          </w:tcPr>
          <w:p w:rsidR="00EA1426" w:rsidRPr="00226F6D" w:rsidRDefault="00EA1426" w:rsidP="00DD0D92">
            <w:pPr>
              <w:jc w:val="center"/>
            </w:pPr>
          </w:p>
        </w:tc>
        <w:tc>
          <w:tcPr>
            <w:tcW w:w="4400" w:type="dxa"/>
            <w:vAlign w:val="center"/>
          </w:tcPr>
          <w:p w:rsidR="00EA1426" w:rsidRPr="00226F6D" w:rsidRDefault="00EA1426" w:rsidP="00DD0D92"/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EA1426" w:rsidRPr="003803E5" w:rsidRDefault="00EA1426" w:rsidP="00DD0D92">
            <w:pPr>
              <w:tabs>
                <w:tab w:val="left" w:pos="2355"/>
              </w:tabs>
              <w:jc w:val="center"/>
            </w:pPr>
            <w:r>
              <w:t xml:space="preserve">  Podpis / Signature</w:t>
            </w:r>
            <w:r>
              <w:tab/>
            </w:r>
          </w:p>
        </w:tc>
      </w:tr>
    </w:tbl>
    <w:p w:rsidR="00EA1426" w:rsidRDefault="00EA1426" w:rsidP="00AC3941">
      <w:pPr>
        <w:ind w:left="992" w:hanging="992"/>
      </w:pPr>
    </w:p>
    <w:p w:rsidR="003803E5" w:rsidRDefault="003803E5" w:rsidP="00AC3941">
      <w:pPr>
        <w:ind w:left="992" w:hanging="992"/>
      </w:pPr>
    </w:p>
    <w:p w:rsidR="00094A69" w:rsidRDefault="00094A69" w:rsidP="00AC3941">
      <w:pPr>
        <w:ind w:left="992" w:hanging="992"/>
      </w:pPr>
      <w:r>
        <w:t xml:space="preserve">                                                                                          </w:t>
      </w:r>
      <w:r w:rsidR="00542FD3">
        <w:t xml:space="preserve">       </w:t>
      </w:r>
      <w:r>
        <w:t xml:space="preserve"> </w:t>
      </w: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EA1426" w:rsidRDefault="00EA1426" w:rsidP="007B5CE3">
      <w:pPr>
        <w:rPr>
          <w:b/>
        </w:rPr>
      </w:pPr>
    </w:p>
    <w:p w:rsidR="0017196B" w:rsidRPr="0017196B" w:rsidRDefault="0017196B" w:rsidP="007B5CE3">
      <w:pPr>
        <w:rPr>
          <w:b/>
        </w:rPr>
      </w:pPr>
      <w:r w:rsidRPr="0017196B">
        <w:rPr>
          <w:b/>
        </w:rPr>
        <w:lastRenderedPageBreak/>
        <w:t xml:space="preserve">NAVODILA ZA </w:t>
      </w:r>
      <w:r w:rsidR="003D2F07">
        <w:rPr>
          <w:b/>
        </w:rPr>
        <w:t>OCENJEVALCE</w:t>
      </w:r>
      <w:r w:rsidRPr="0017196B">
        <w:rPr>
          <w:b/>
        </w:rPr>
        <w:t xml:space="preserve"> </w:t>
      </w:r>
    </w:p>
    <w:p w:rsidR="0017196B" w:rsidRPr="0017196B" w:rsidRDefault="0017196B" w:rsidP="0017196B">
      <w:pPr>
        <w:rPr>
          <w:b/>
        </w:rPr>
      </w:pPr>
      <w:r w:rsidRPr="0017196B">
        <w:rPr>
          <w:b/>
        </w:rPr>
        <w:t>THE GUIDE FOR REVIEWERS</w:t>
      </w:r>
    </w:p>
    <w:p w:rsidR="0017196B" w:rsidRDefault="0017196B" w:rsidP="0017196B"/>
    <w:p w:rsidR="0017196B" w:rsidRDefault="0017196B" w:rsidP="0017196B">
      <w:pPr>
        <w:ind w:left="720"/>
      </w:pPr>
    </w:p>
    <w:p w:rsidR="0017196B" w:rsidRDefault="0017196B" w:rsidP="000728A8">
      <w:pPr>
        <w:ind w:left="720"/>
        <w:jc w:val="both"/>
        <w:rPr>
          <w:rFonts w:cs="Arial"/>
          <w:bCs/>
          <w:color w:val="000000"/>
          <w:szCs w:val="22"/>
          <w:lang w:eastAsia="sl-SI"/>
        </w:rPr>
      </w:pPr>
      <w:r w:rsidRPr="0021690A">
        <w:rPr>
          <w:rFonts w:cs="Arial"/>
          <w:bCs/>
          <w:color w:val="000000"/>
          <w:szCs w:val="22"/>
          <w:lang w:eastAsia="sl-SI"/>
        </w:rPr>
        <w:t>Vsak kriterij je ovrednoten z oceno na lestvici od 0 do 5</w:t>
      </w:r>
      <w:r w:rsidR="000728A8">
        <w:rPr>
          <w:rFonts w:cs="Arial"/>
          <w:bCs/>
          <w:color w:val="000000"/>
          <w:szCs w:val="22"/>
          <w:lang w:eastAsia="sl-SI"/>
        </w:rPr>
        <w:t xml:space="preserve">. </w:t>
      </w:r>
      <w:r w:rsidR="000728A8" w:rsidRPr="000728A8">
        <w:rPr>
          <w:rFonts w:cs="Arial"/>
          <w:bCs/>
          <w:color w:val="000000"/>
          <w:szCs w:val="22"/>
          <w:lang w:eastAsia="sl-SI"/>
        </w:rPr>
        <w:t xml:space="preserve">Za uvrstitev v izbor za sofinanciranje mora posamezna prijava doseči mejni prag treh točk za posamezen kriterij in hkrati skupno 10 točk. </w:t>
      </w:r>
      <w:r w:rsidR="000728A8">
        <w:rPr>
          <w:rFonts w:cs="Arial"/>
          <w:bCs/>
          <w:color w:val="000000"/>
          <w:szCs w:val="22"/>
          <w:lang w:eastAsia="sl-SI"/>
        </w:rPr>
        <w:t>V</w:t>
      </w:r>
      <w:r w:rsidRPr="0021690A">
        <w:rPr>
          <w:rFonts w:cs="Arial"/>
          <w:bCs/>
          <w:color w:val="000000"/>
          <w:szCs w:val="22"/>
          <w:lang w:eastAsia="sl-SI"/>
        </w:rPr>
        <w:t>saka ocena mora biti zapisana na eno decimalno mesto natančno npr</w:t>
      </w:r>
      <w:r w:rsidR="006732B1">
        <w:rPr>
          <w:rFonts w:cs="Arial"/>
          <w:bCs/>
          <w:color w:val="000000"/>
          <w:szCs w:val="22"/>
          <w:lang w:eastAsia="sl-SI"/>
        </w:rPr>
        <w:t>.:</w:t>
      </w:r>
      <w:r w:rsidR="00984006">
        <w:rPr>
          <w:rFonts w:cs="Arial"/>
          <w:bCs/>
          <w:color w:val="000000"/>
          <w:szCs w:val="22"/>
          <w:lang w:eastAsia="sl-SI"/>
        </w:rPr>
        <w:t xml:space="preserve"> 0,0; 0,1;</w:t>
      </w:r>
      <w:r w:rsidRPr="0021690A">
        <w:rPr>
          <w:rFonts w:cs="Arial"/>
          <w:bCs/>
          <w:color w:val="000000"/>
          <w:szCs w:val="22"/>
          <w:lang w:eastAsia="sl-SI"/>
        </w:rPr>
        <w:t xml:space="preserve"> 0,2; do 5,0.</w:t>
      </w:r>
    </w:p>
    <w:p w:rsidR="006553AA" w:rsidRDefault="006553AA" w:rsidP="0017196B">
      <w:pPr>
        <w:ind w:left="720"/>
        <w:rPr>
          <w:rFonts w:cs="Arial"/>
          <w:bCs/>
          <w:color w:val="000000"/>
          <w:szCs w:val="22"/>
          <w:lang w:eastAsia="sl-SI"/>
        </w:rPr>
      </w:pPr>
    </w:p>
    <w:p w:rsidR="0017196B" w:rsidRPr="0021690A" w:rsidRDefault="0017196B" w:rsidP="0017196B">
      <w:pPr>
        <w:ind w:left="720"/>
        <w:rPr>
          <w:rFonts w:cs="Arial"/>
          <w:bCs/>
          <w:color w:val="000000"/>
          <w:szCs w:val="22"/>
          <w:lang w:eastAsia="sl-SI"/>
        </w:rPr>
      </w:pPr>
      <w:r w:rsidRPr="00443B01">
        <w:rPr>
          <w:rFonts w:cs="Arial"/>
          <w:bCs/>
          <w:color w:val="000000"/>
          <w:szCs w:val="22"/>
          <w:u w:val="single"/>
          <w:lang w:eastAsia="sl-SI"/>
        </w:rPr>
        <w:t>Pomen posameznih ocen</w:t>
      </w:r>
      <w:r w:rsidRPr="0021690A">
        <w:rPr>
          <w:rFonts w:cs="Arial"/>
          <w:bCs/>
          <w:color w:val="000000"/>
          <w:szCs w:val="22"/>
          <w:lang w:eastAsia="sl-SI"/>
        </w:rPr>
        <w:t>:</w:t>
      </w:r>
    </w:p>
    <w:p w:rsidR="0017196B" w:rsidRPr="0021690A" w:rsidRDefault="0017196B" w:rsidP="0017196B">
      <w:pPr>
        <w:pStyle w:val="Odstavekseznama"/>
        <w:numPr>
          <w:ilvl w:val="0"/>
          <w:numId w:val="14"/>
        </w:numPr>
        <w:rPr>
          <w:rFonts w:cs="Arial"/>
          <w:szCs w:val="22"/>
        </w:rPr>
      </w:pPr>
      <w:r w:rsidRPr="0021690A">
        <w:rPr>
          <w:rFonts w:cs="Arial"/>
          <w:szCs w:val="22"/>
        </w:rPr>
        <w:t>0 (nezadostno): prijava kriteriju v celoti ne ustreza ali ocene ni mogoče podati zaradi pomanjkljivih informacij,</w:t>
      </w:r>
    </w:p>
    <w:p w:rsidR="0017196B" w:rsidRPr="0021690A" w:rsidRDefault="0017196B" w:rsidP="0017196B">
      <w:pPr>
        <w:pStyle w:val="Odstavekseznama"/>
        <w:numPr>
          <w:ilvl w:val="0"/>
          <w:numId w:val="14"/>
        </w:numPr>
        <w:rPr>
          <w:rFonts w:cs="Arial"/>
          <w:szCs w:val="22"/>
        </w:rPr>
      </w:pPr>
      <w:r w:rsidRPr="0021690A">
        <w:rPr>
          <w:rFonts w:cs="Arial"/>
          <w:szCs w:val="22"/>
        </w:rPr>
        <w:t>1 (nezadostno): prijava kriteriju ne ustreza ali ima resne slabosti,</w:t>
      </w:r>
    </w:p>
    <w:p w:rsidR="0017196B" w:rsidRPr="0021690A" w:rsidRDefault="0017196B" w:rsidP="0017196B">
      <w:pPr>
        <w:pStyle w:val="Odstavekseznama"/>
        <w:numPr>
          <w:ilvl w:val="0"/>
          <w:numId w:val="14"/>
        </w:numPr>
        <w:rPr>
          <w:rFonts w:cs="Arial"/>
          <w:szCs w:val="22"/>
        </w:rPr>
      </w:pPr>
      <w:r w:rsidRPr="0021690A">
        <w:rPr>
          <w:rFonts w:cs="Arial"/>
          <w:szCs w:val="22"/>
        </w:rPr>
        <w:t>2 (pomanjkljivo): prijava kriteriju ustreza, vendar ima pomembne slabosti,</w:t>
      </w:r>
    </w:p>
    <w:p w:rsidR="0017196B" w:rsidRPr="0021690A" w:rsidRDefault="0017196B" w:rsidP="0017196B">
      <w:pPr>
        <w:pStyle w:val="Odstavekseznama"/>
        <w:numPr>
          <w:ilvl w:val="0"/>
          <w:numId w:val="14"/>
        </w:numPr>
        <w:rPr>
          <w:rFonts w:cs="Arial"/>
          <w:szCs w:val="22"/>
        </w:rPr>
      </w:pPr>
      <w:r w:rsidRPr="0021690A">
        <w:rPr>
          <w:rFonts w:cs="Arial"/>
          <w:szCs w:val="22"/>
        </w:rPr>
        <w:t>3 (dobro): prijava kriteriju ustreza, vendar ima precej pomanjkljivosti,</w:t>
      </w:r>
    </w:p>
    <w:p w:rsidR="0017196B" w:rsidRPr="0021690A" w:rsidRDefault="0017196B" w:rsidP="0017196B">
      <w:pPr>
        <w:pStyle w:val="Odstavekseznama"/>
        <w:numPr>
          <w:ilvl w:val="0"/>
          <w:numId w:val="14"/>
        </w:numPr>
        <w:rPr>
          <w:rFonts w:cs="Arial"/>
          <w:szCs w:val="22"/>
        </w:rPr>
      </w:pPr>
      <w:r w:rsidRPr="0021690A">
        <w:rPr>
          <w:rFonts w:cs="Arial"/>
          <w:szCs w:val="22"/>
        </w:rPr>
        <w:t>4 (zelo dobro): prijava kriteriju zelo ustreza, vendar ima manjše pomanjkljivosti,</w:t>
      </w:r>
    </w:p>
    <w:p w:rsidR="0017196B" w:rsidRDefault="0017196B" w:rsidP="0017196B">
      <w:pPr>
        <w:pStyle w:val="Odstavekseznama"/>
        <w:numPr>
          <w:ilvl w:val="0"/>
          <w:numId w:val="14"/>
        </w:numPr>
        <w:rPr>
          <w:rFonts w:cs="Arial"/>
          <w:szCs w:val="22"/>
        </w:rPr>
      </w:pPr>
      <w:r w:rsidRPr="0021690A">
        <w:rPr>
          <w:rFonts w:cs="Arial"/>
          <w:szCs w:val="22"/>
        </w:rPr>
        <w:t>5 (odlično): prijava kriteriju povsem ustreza, morebitne pomanjkljivosti so neznatne.</w:t>
      </w:r>
    </w:p>
    <w:p w:rsidR="00BE0F28" w:rsidRPr="00BE0F28" w:rsidRDefault="00BE0F28" w:rsidP="00BE0F28">
      <w:pPr>
        <w:ind w:left="360"/>
        <w:rPr>
          <w:rFonts w:cs="Arial"/>
          <w:szCs w:val="22"/>
        </w:rPr>
      </w:pPr>
    </w:p>
    <w:p w:rsidR="0017196B" w:rsidRDefault="0017196B" w:rsidP="0017196B">
      <w:pPr>
        <w:rPr>
          <w:rFonts w:cs="Arial"/>
          <w:szCs w:val="22"/>
        </w:rPr>
      </w:pPr>
    </w:p>
    <w:p w:rsidR="00BE0F28" w:rsidRPr="000728A8" w:rsidRDefault="00BE0F28" w:rsidP="00BE0F28">
      <w:pPr>
        <w:ind w:left="720"/>
        <w:jc w:val="both"/>
        <w:rPr>
          <w:rFonts w:cs="Arial"/>
          <w:bCs/>
          <w:color w:val="000000"/>
          <w:szCs w:val="22"/>
          <w:lang w:val="en-US" w:eastAsia="sl-SI"/>
        </w:rPr>
      </w:pPr>
      <w:r w:rsidRPr="000728A8">
        <w:rPr>
          <w:rFonts w:cs="Arial"/>
          <w:bCs/>
          <w:color w:val="000000"/>
          <w:szCs w:val="22"/>
          <w:lang w:val="en-US" w:eastAsia="sl-SI"/>
        </w:rPr>
        <w:t>Each criteri</w:t>
      </w:r>
      <w:r w:rsidR="00C90D0E">
        <w:rPr>
          <w:rFonts w:cs="Arial"/>
          <w:bCs/>
          <w:color w:val="000000"/>
          <w:szCs w:val="22"/>
          <w:lang w:val="en-US" w:eastAsia="sl-SI"/>
        </w:rPr>
        <w:t xml:space="preserve">on is evaluated on a scale of </w:t>
      </w:r>
      <w:r w:rsidR="00D43B17">
        <w:rPr>
          <w:rFonts w:cs="Arial"/>
          <w:bCs/>
          <w:color w:val="000000"/>
          <w:szCs w:val="22"/>
          <w:lang w:val="en-US" w:eastAsia="sl-SI"/>
        </w:rPr>
        <w:t>zero</w:t>
      </w:r>
      <w:r w:rsidRPr="000728A8">
        <w:rPr>
          <w:rFonts w:cs="Arial"/>
          <w:bCs/>
          <w:color w:val="000000"/>
          <w:szCs w:val="22"/>
          <w:lang w:val="en-US" w:eastAsia="sl-SI"/>
        </w:rPr>
        <w:t xml:space="preserve"> to five. In order to be considered for co-financing, an application should reach the threshold of three points per criterion and common threshold criterion </w:t>
      </w:r>
      <w:r w:rsidR="00943F51">
        <w:rPr>
          <w:rFonts w:cs="Arial"/>
          <w:bCs/>
          <w:color w:val="000000"/>
          <w:szCs w:val="22"/>
          <w:lang w:val="en-US" w:eastAsia="sl-SI"/>
        </w:rPr>
        <w:t>of</w:t>
      </w:r>
      <w:r>
        <w:rPr>
          <w:rFonts w:cs="Arial"/>
          <w:bCs/>
          <w:color w:val="000000"/>
          <w:szCs w:val="22"/>
          <w:lang w:val="en-US" w:eastAsia="sl-SI"/>
        </w:rPr>
        <w:t xml:space="preserve"> 10 points. All the grades must be written down using a figure, accurate to the first decimal place, for instance: 0,0; 0,1; 0,2; to 5,0.</w:t>
      </w:r>
    </w:p>
    <w:p w:rsidR="00BE0F28" w:rsidRDefault="00BE0F28" w:rsidP="0017196B">
      <w:pPr>
        <w:rPr>
          <w:rFonts w:cs="Arial"/>
          <w:szCs w:val="22"/>
          <w:lang w:val="en-US"/>
        </w:rPr>
      </w:pPr>
    </w:p>
    <w:p w:rsidR="00BF6BBE" w:rsidRPr="00443B01" w:rsidRDefault="00E660EB" w:rsidP="000728A8">
      <w:pPr>
        <w:ind w:left="709"/>
        <w:rPr>
          <w:rFonts w:cs="Arial"/>
          <w:szCs w:val="22"/>
          <w:u w:val="single"/>
          <w:lang w:val="en-US"/>
        </w:rPr>
      </w:pPr>
      <w:r>
        <w:rPr>
          <w:rFonts w:cs="Arial"/>
          <w:szCs w:val="22"/>
          <w:u w:val="single"/>
          <w:lang w:val="en-US"/>
        </w:rPr>
        <w:t>Implementation of the score</w:t>
      </w:r>
      <w:r w:rsidR="000728A8" w:rsidRPr="00443B01">
        <w:rPr>
          <w:rFonts w:cs="Arial"/>
          <w:szCs w:val="22"/>
          <w:u w:val="single"/>
          <w:lang w:val="en-US"/>
        </w:rPr>
        <w:t>:</w:t>
      </w:r>
    </w:p>
    <w:p w:rsidR="0017196B" w:rsidRPr="000728A8" w:rsidRDefault="000728A8" w:rsidP="000728A8">
      <w:pPr>
        <w:pStyle w:val="Odstavekseznama"/>
        <w:numPr>
          <w:ilvl w:val="0"/>
          <w:numId w:val="18"/>
        </w:numPr>
        <w:rPr>
          <w:lang w:val="en-US"/>
        </w:rPr>
      </w:pPr>
      <w:r>
        <w:rPr>
          <w:rFonts w:cs="Arial"/>
          <w:szCs w:val="22"/>
        </w:rPr>
        <w:t>0 (</w:t>
      </w:r>
      <w:r w:rsidR="00406669">
        <w:rPr>
          <w:rFonts w:cs="Arial"/>
          <w:szCs w:val="22"/>
          <w:lang w:val="en-US"/>
        </w:rPr>
        <w:t>Noncompetitive</w:t>
      </w:r>
      <w:r w:rsidRPr="000728A8">
        <w:rPr>
          <w:rFonts w:cs="Arial"/>
          <w:szCs w:val="22"/>
          <w:lang w:val="en-US"/>
        </w:rPr>
        <w:t xml:space="preserve">): </w:t>
      </w:r>
      <w:r w:rsidR="00073A1D">
        <w:rPr>
          <w:rFonts w:cs="Arial"/>
          <w:szCs w:val="22"/>
          <w:lang w:val="en-US"/>
        </w:rPr>
        <w:t>The proposal fails to address the criterion or cannot be assessed due to missing or incomplete information,</w:t>
      </w:r>
    </w:p>
    <w:p w:rsidR="00DF784C" w:rsidRPr="000728A8" w:rsidRDefault="000728A8" w:rsidP="00DF784C">
      <w:pPr>
        <w:pStyle w:val="Odstavekseznama"/>
        <w:numPr>
          <w:ilvl w:val="0"/>
          <w:numId w:val="18"/>
        </w:numPr>
        <w:rPr>
          <w:lang w:val="en-US"/>
        </w:rPr>
      </w:pPr>
      <w:r w:rsidRPr="000728A8">
        <w:rPr>
          <w:rFonts w:cs="Arial"/>
          <w:szCs w:val="22"/>
          <w:lang w:val="en-US"/>
        </w:rPr>
        <w:t>1 (</w:t>
      </w:r>
      <w:r w:rsidR="00073A1D">
        <w:rPr>
          <w:rFonts w:cs="Arial"/>
          <w:szCs w:val="22"/>
          <w:lang w:val="en-US"/>
        </w:rPr>
        <w:t>P</w:t>
      </w:r>
      <w:r w:rsidR="00715CE9">
        <w:rPr>
          <w:rFonts w:cs="Arial"/>
          <w:szCs w:val="22"/>
          <w:lang w:val="en-US"/>
        </w:rPr>
        <w:t>oor</w:t>
      </w:r>
      <w:r>
        <w:rPr>
          <w:rFonts w:cs="Arial"/>
          <w:szCs w:val="22"/>
          <w:lang w:val="en-US"/>
        </w:rPr>
        <w:t xml:space="preserve">): </w:t>
      </w:r>
      <w:r w:rsidR="00502901">
        <w:rPr>
          <w:rFonts w:cs="Arial"/>
          <w:szCs w:val="22"/>
          <w:lang w:val="en-US"/>
        </w:rPr>
        <w:t>The criterion is</w:t>
      </w:r>
      <w:r w:rsidR="00073A1D">
        <w:rPr>
          <w:rFonts w:cs="Arial"/>
          <w:szCs w:val="22"/>
          <w:lang w:val="en-US"/>
        </w:rPr>
        <w:t xml:space="preserve"> inadequately addressed, or there are serious inherent weaknesses</w:t>
      </w:r>
      <w:r>
        <w:rPr>
          <w:rFonts w:cs="Arial"/>
          <w:color w:val="222222"/>
          <w:lang w:val="en"/>
        </w:rPr>
        <w:t>,</w:t>
      </w:r>
    </w:p>
    <w:p w:rsidR="000728A8" w:rsidRPr="000728A8" w:rsidRDefault="000728A8" w:rsidP="000728A8">
      <w:pPr>
        <w:pStyle w:val="Odstavekseznama"/>
        <w:numPr>
          <w:ilvl w:val="0"/>
          <w:numId w:val="18"/>
        </w:numPr>
        <w:rPr>
          <w:lang w:val="en-US"/>
        </w:rPr>
      </w:pPr>
      <w:r w:rsidRPr="000728A8">
        <w:rPr>
          <w:rFonts w:cs="Arial"/>
          <w:color w:val="222222"/>
          <w:lang w:val="en-US"/>
        </w:rPr>
        <w:t>2 (</w:t>
      </w:r>
      <w:r w:rsidR="00073A1D">
        <w:rPr>
          <w:rFonts w:cs="Arial"/>
          <w:color w:val="222222"/>
          <w:lang w:val="en-US"/>
        </w:rPr>
        <w:t>Fair</w:t>
      </w:r>
      <w:r w:rsidRPr="000728A8">
        <w:rPr>
          <w:rFonts w:cs="Arial"/>
          <w:color w:val="222222"/>
          <w:lang w:val="en-US"/>
        </w:rPr>
        <w:t xml:space="preserve">): </w:t>
      </w:r>
      <w:r w:rsidR="00073A1D">
        <w:rPr>
          <w:rFonts w:cs="Arial"/>
          <w:color w:val="222222"/>
          <w:lang w:val="en"/>
        </w:rPr>
        <w:t>The proposal broadly addresses the criterion, but there are significant weaknesses,</w:t>
      </w:r>
    </w:p>
    <w:p w:rsidR="000728A8" w:rsidRPr="000728A8" w:rsidRDefault="000728A8" w:rsidP="000728A8">
      <w:pPr>
        <w:pStyle w:val="Odstavekseznama"/>
        <w:numPr>
          <w:ilvl w:val="0"/>
          <w:numId w:val="18"/>
        </w:numPr>
        <w:rPr>
          <w:lang w:val="en-US"/>
        </w:rPr>
      </w:pPr>
      <w:r w:rsidRPr="000728A8">
        <w:rPr>
          <w:rFonts w:cs="Arial"/>
          <w:color w:val="222222"/>
          <w:lang w:val="en-US"/>
        </w:rPr>
        <w:t>3 (</w:t>
      </w:r>
      <w:r w:rsidR="00073A1D">
        <w:rPr>
          <w:rFonts w:cs="Arial"/>
          <w:color w:val="222222"/>
          <w:lang w:val="en-US"/>
        </w:rPr>
        <w:t>Good</w:t>
      </w:r>
      <w:r w:rsidRPr="000728A8">
        <w:rPr>
          <w:rFonts w:cs="Arial"/>
          <w:color w:val="222222"/>
          <w:lang w:val="en-US"/>
        </w:rPr>
        <w:t xml:space="preserve">): </w:t>
      </w:r>
      <w:r w:rsidR="00073A1D">
        <w:rPr>
          <w:rFonts w:cs="Arial"/>
          <w:color w:val="222222"/>
          <w:lang w:val="en-US"/>
        </w:rPr>
        <w:t>The proposal addresses the criterion well, but a number of shortcomings are present</w:t>
      </w:r>
      <w:r>
        <w:rPr>
          <w:rFonts w:cs="Arial"/>
          <w:color w:val="222222"/>
          <w:lang w:val="en-US"/>
        </w:rPr>
        <w:t>,</w:t>
      </w:r>
    </w:p>
    <w:p w:rsidR="000728A8" w:rsidRPr="00443B01" w:rsidRDefault="00443B01" w:rsidP="000728A8">
      <w:pPr>
        <w:pStyle w:val="Odstavekseznama"/>
        <w:numPr>
          <w:ilvl w:val="0"/>
          <w:numId w:val="18"/>
        </w:numPr>
        <w:rPr>
          <w:lang w:val="en-US"/>
        </w:rPr>
      </w:pPr>
      <w:r>
        <w:rPr>
          <w:lang w:val="en-US"/>
        </w:rPr>
        <w:t>4 (</w:t>
      </w:r>
      <w:r w:rsidR="00073A1D">
        <w:rPr>
          <w:lang w:val="en-US"/>
        </w:rPr>
        <w:t>Very good</w:t>
      </w:r>
      <w:r>
        <w:rPr>
          <w:lang w:val="en-US"/>
        </w:rPr>
        <w:t xml:space="preserve">): </w:t>
      </w:r>
      <w:r w:rsidR="00073A1D">
        <w:rPr>
          <w:rFonts w:cs="Arial"/>
          <w:color w:val="222222"/>
          <w:lang w:val="en"/>
        </w:rPr>
        <w:t>The proposal addresses the criterion very well, but a small number of short</w:t>
      </w:r>
      <w:r w:rsidR="00033553">
        <w:rPr>
          <w:rFonts w:cs="Arial"/>
          <w:color w:val="222222"/>
          <w:lang w:val="en"/>
        </w:rPr>
        <w:t>comings</w:t>
      </w:r>
      <w:r w:rsidR="00073A1D">
        <w:rPr>
          <w:rFonts w:cs="Arial"/>
          <w:color w:val="222222"/>
          <w:lang w:val="en"/>
        </w:rPr>
        <w:t xml:space="preserve"> are present</w:t>
      </w:r>
      <w:r>
        <w:rPr>
          <w:rFonts w:cs="Arial"/>
          <w:color w:val="222222"/>
          <w:lang w:val="en"/>
        </w:rPr>
        <w:t>,</w:t>
      </w:r>
    </w:p>
    <w:p w:rsidR="00443B01" w:rsidRPr="000728A8" w:rsidRDefault="00443B01" w:rsidP="000728A8">
      <w:pPr>
        <w:pStyle w:val="Odstavekseznama"/>
        <w:numPr>
          <w:ilvl w:val="0"/>
          <w:numId w:val="18"/>
        </w:numPr>
        <w:rPr>
          <w:lang w:val="en-US"/>
        </w:rPr>
      </w:pPr>
      <w:r>
        <w:rPr>
          <w:rFonts w:cs="Arial"/>
          <w:color w:val="222222"/>
          <w:lang w:val="en"/>
        </w:rPr>
        <w:t>5 (</w:t>
      </w:r>
      <w:r w:rsidR="00073A1D">
        <w:rPr>
          <w:rFonts w:cs="Arial"/>
          <w:color w:val="222222"/>
          <w:lang w:val="en"/>
        </w:rPr>
        <w:t>Excellent</w:t>
      </w:r>
      <w:r>
        <w:rPr>
          <w:rFonts w:cs="Arial"/>
          <w:color w:val="222222"/>
          <w:lang w:val="en"/>
        </w:rPr>
        <w:t xml:space="preserve">): </w:t>
      </w:r>
      <w:r w:rsidR="00033553">
        <w:rPr>
          <w:rFonts w:cs="Arial"/>
          <w:color w:val="222222"/>
          <w:lang w:val="en"/>
        </w:rPr>
        <w:t xml:space="preserve">The proposal successfully addresses all relevant aspects of the criterion. Any shortcomings are minor. </w:t>
      </w:r>
    </w:p>
    <w:p w:rsidR="0017196B" w:rsidRPr="000728A8" w:rsidRDefault="0017196B">
      <w:pPr>
        <w:rPr>
          <w:b/>
          <w:lang w:val="en-US"/>
        </w:rPr>
      </w:pPr>
      <w:r w:rsidRPr="000728A8">
        <w:rPr>
          <w:b/>
          <w:lang w:val="en-US"/>
        </w:rPr>
        <w:br w:type="page"/>
      </w:r>
    </w:p>
    <w:p w:rsidR="00DF784C" w:rsidRPr="00913A6F" w:rsidRDefault="00DF784C" w:rsidP="00DF784C">
      <w:pPr>
        <w:pStyle w:val="Odstavekseznama"/>
        <w:rPr>
          <w:b/>
        </w:rPr>
      </w:pPr>
    </w:p>
    <w:p w:rsidR="00DF784C" w:rsidRDefault="00913A6F" w:rsidP="00913A6F">
      <w:pPr>
        <w:pStyle w:val="Odstavekseznama"/>
        <w:numPr>
          <w:ilvl w:val="0"/>
          <w:numId w:val="10"/>
        </w:numPr>
      </w:pPr>
      <w:r w:rsidRPr="00913A6F">
        <w:rPr>
          <w:b/>
        </w:rPr>
        <w:t>KRITERIJI OCENJEVANJA / ASSES</w:t>
      </w:r>
      <w:r w:rsidR="0068783E">
        <w:rPr>
          <w:b/>
        </w:rPr>
        <w:t>S</w:t>
      </w:r>
      <w:r w:rsidRPr="00913A6F">
        <w:rPr>
          <w:b/>
        </w:rPr>
        <w:t>MENT ELEMENTS</w:t>
      </w:r>
    </w:p>
    <w:p w:rsidR="00DF784C" w:rsidRDefault="00DF784C" w:rsidP="00DF784C">
      <w:pPr>
        <w:pStyle w:val="Odstavekseznama"/>
      </w:pPr>
    </w:p>
    <w:tbl>
      <w:tblPr>
        <w:tblStyle w:val="Tabelamrea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8363"/>
        <w:gridCol w:w="532"/>
      </w:tblGrid>
      <w:tr w:rsidR="0017196B" w:rsidTr="00BA64D5">
        <w:tc>
          <w:tcPr>
            <w:tcW w:w="426" w:type="dxa"/>
          </w:tcPr>
          <w:p w:rsidR="0017196B" w:rsidRPr="002A3879" w:rsidRDefault="0017196B" w:rsidP="00DF784C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1</w:t>
            </w:r>
          </w:p>
        </w:tc>
        <w:tc>
          <w:tcPr>
            <w:tcW w:w="8363" w:type="dxa"/>
          </w:tcPr>
          <w:p w:rsidR="0017196B" w:rsidRPr="002A3879" w:rsidRDefault="0017196B" w:rsidP="00984006">
            <w:pPr>
              <w:pStyle w:val="Odstavekseznama"/>
              <w:ind w:left="0"/>
              <w:rPr>
                <w:rFonts w:cs="Arial"/>
                <w:b/>
                <w:szCs w:val="22"/>
              </w:rPr>
            </w:pPr>
            <w:r w:rsidRPr="002A3879">
              <w:rPr>
                <w:rFonts w:cs="Arial"/>
                <w:b/>
                <w:szCs w:val="22"/>
              </w:rPr>
              <w:t xml:space="preserve">Kakovost dispozicije raziskovalnega projekta / </w:t>
            </w:r>
            <w:r w:rsidRPr="002A3879">
              <w:rPr>
                <w:rFonts w:cs="Arial"/>
                <w:b/>
                <w:szCs w:val="22"/>
                <w:lang w:val="en-US"/>
              </w:rPr>
              <w:t>R</w:t>
            </w:r>
            <w:r w:rsidR="00984006">
              <w:rPr>
                <w:rFonts w:cs="Arial"/>
                <w:b/>
                <w:color w:val="000000"/>
                <w:szCs w:val="22"/>
                <w:lang w:val="en-US"/>
              </w:rPr>
              <w:t>esearch project quality criterion</w:t>
            </w:r>
          </w:p>
        </w:tc>
        <w:tc>
          <w:tcPr>
            <w:tcW w:w="532" w:type="dxa"/>
          </w:tcPr>
          <w:p w:rsidR="0017196B" w:rsidRPr="002A3879" w:rsidRDefault="0017196B" w:rsidP="00DF784C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B1</w:t>
            </w:r>
          </w:p>
        </w:tc>
      </w:tr>
    </w:tbl>
    <w:p w:rsidR="0021690A" w:rsidRDefault="0021690A" w:rsidP="0021690A">
      <w:pPr>
        <w:ind w:left="720"/>
        <w:rPr>
          <w:caps/>
        </w:rPr>
      </w:pPr>
    </w:p>
    <w:p w:rsidR="0021690A" w:rsidRDefault="0021690A" w:rsidP="0021690A">
      <w:pPr>
        <w:ind w:left="720"/>
      </w:pPr>
      <w:r>
        <w:rPr>
          <w:caps/>
        </w:rPr>
        <w:t>K</w:t>
      </w:r>
      <w:r>
        <w:t>azalniki</w:t>
      </w:r>
      <w:r w:rsidR="00984006">
        <w:t xml:space="preserve"> / </w:t>
      </w:r>
      <w:r w:rsidR="00984006" w:rsidRPr="00984006">
        <w:rPr>
          <w:lang w:val="en-US"/>
        </w:rPr>
        <w:t>Indicators</w:t>
      </w:r>
      <w:r w:rsidRPr="00984006">
        <w:rPr>
          <w:lang w:val="en-US"/>
        </w:rPr>
        <w:t>:</w:t>
      </w:r>
    </w:p>
    <w:p w:rsidR="00984006" w:rsidRDefault="00984006" w:rsidP="0021690A">
      <w:pPr>
        <w:ind w:left="720"/>
      </w:pPr>
    </w:p>
    <w:p w:rsidR="00B4727A" w:rsidRPr="00B4727A" w:rsidRDefault="0021690A" w:rsidP="00B4727A">
      <w:pPr>
        <w:pStyle w:val="Odstavekseznama"/>
        <w:numPr>
          <w:ilvl w:val="0"/>
          <w:numId w:val="13"/>
        </w:numPr>
        <w:rPr>
          <w:rFonts w:cs="Arial"/>
          <w:bCs/>
          <w:color w:val="000000"/>
          <w:szCs w:val="22"/>
          <w:lang w:eastAsia="sl-SI"/>
        </w:rPr>
      </w:pPr>
      <w:r w:rsidRPr="00B4727A">
        <w:rPr>
          <w:rFonts w:cs="Arial"/>
          <w:bCs/>
          <w:color w:val="000000"/>
          <w:szCs w:val="22"/>
          <w:lang w:eastAsia="sl-SI"/>
        </w:rPr>
        <w:t>Ustreznost naslavljanja pomembnih raziskovalnih izzivov (kazalnik 4.1.)</w:t>
      </w:r>
      <w:r w:rsidR="00B4727A">
        <w:rPr>
          <w:rFonts w:cs="Arial"/>
          <w:bCs/>
          <w:color w:val="000000"/>
          <w:szCs w:val="22"/>
          <w:lang w:eastAsia="sl-SI"/>
        </w:rPr>
        <w:t xml:space="preserve">; </w:t>
      </w:r>
    </w:p>
    <w:p w:rsidR="0021690A" w:rsidRPr="00984006" w:rsidRDefault="00B4727A" w:rsidP="00B4727A">
      <w:pPr>
        <w:pStyle w:val="Odstavekseznama"/>
        <w:ind w:left="1429"/>
        <w:rPr>
          <w:rFonts w:cs="Arial"/>
          <w:bCs/>
          <w:color w:val="000000"/>
          <w:szCs w:val="22"/>
          <w:lang w:val="en-US" w:eastAsia="sl-SI"/>
        </w:rPr>
      </w:pPr>
      <w:r w:rsidRPr="00984006">
        <w:rPr>
          <w:rFonts w:cs="Arial"/>
          <w:bCs/>
          <w:color w:val="000000"/>
          <w:szCs w:val="22"/>
          <w:lang w:eastAsia="sl-SI"/>
        </w:rPr>
        <w:t xml:space="preserve">To </w:t>
      </w:r>
      <w:r w:rsidRPr="00984006">
        <w:rPr>
          <w:rFonts w:cs="Arial"/>
          <w:bCs/>
          <w:color w:val="000000"/>
          <w:szCs w:val="22"/>
          <w:lang w:val="en-US" w:eastAsia="sl-SI"/>
        </w:rPr>
        <w:t>what extent does the proposed research address important challenges?</w:t>
      </w:r>
    </w:p>
    <w:p w:rsidR="0017196B" w:rsidRPr="009D20D3" w:rsidRDefault="0021690A" w:rsidP="0017196B">
      <w:pPr>
        <w:pStyle w:val="Odstavekseznama"/>
        <w:numPr>
          <w:ilvl w:val="0"/>
          <w:numId w:val="13"/>
        </w:numPr>
        <w:rPr>
          <w:rFonts w:cs="Arial"/>
          <w:bCs/>
          <w:color w:val="000000"/>
          <w:szCs w:val="22"/>
          <w:lang w:eastAsia="sl-SI"/>
        </w:rPr>
      </w:pPr>
      <w:r w:rsidRPr="0017196B">
        <w:rPr>
          <w:rFonts w:cs="Arial"/>
          <w:bCs/>
          <w:color w:val="000000"/>
          <w:szCs w:val="22"/>
          <w:lang w:eastAsia="sl-SI"/>
        </w:rPr>
        <w:t>Ambicioznost ciljev (na primer nove metode in pristopi k razvoju področij) in potencial za preseganje obstoječega stanja v znanosti (kazalnik 4.2.)</w:t>
      </w:r>
      <w:r w:rsidR="00B4727A">
        <w:rPr>
          <w:rFonts w:cs="Arial"/>
          <w:bCs/>
          <w:color w:val="000000"/>
          <w:szCs w:val="22"/>
          <w:lang w:eastAsia="sl-SI"/>
        </w:rPr>
        <w:t>;</w:t>
      </w:r>
      <w:r w:rsidR="0017196B" w:rsidRPr="0017196B">
        <w:rPr>
          <w:rFonts w:cs="Arial"/>
          <w:bCs/>
          <w:color w:val="000000"/>
          <w:szCs w:val="22"/>
          <w:lang w:eastAsia="sl-SI"/>
        </w:rPr>
        <w:t xml:space="preserve"> </w:t>
      </w:r>
    </w:p>
    <w:p w:rsidR="00B4727A" w:rsidRDefault="00B4727A" w:rsidP="0017196B">
      <w:pPr>
        <w:ind w:left="1418"/>
        <w:rPr>
          <w:rFonts w:cs="Arial"/>
          <w:bCs/>
          <w:color w:val="000000"/>
          <w:szCs w:val="22"/>
          <w:lang w:val="en-US" w:eastAsia="sl-SI"/>
        </w:rPr>
      </w:pPr>
      <w:r w:rsidRPr="00B4727A">
        <w:rPr>
          <w:rFonts w:cs="Arial"/>
          <w:bCs/>
          <w:color w:val="000000"/>
          <w:szCs w:val="22"/>
          <w:lang w:val="en-US" w:eastAsia="sl-SI"/>
        </w:rPr>
        <w:t>To what extent are the objectives ambitious and beyond the state of the art (e.g. novel concepts and approaches or development across disciplines)?</w:t>
      </w:r>
    </w:p>
    <w:p w:rsidR="0017196B" w:rsidRPr="0017196B" w:rsidRDefault="0021690A" w:rsidP="0017196B">
      <w:pPr>
        <w:pStyle w:val="Odstavekseznama"/>
        <w:numPr>
          <w:ilvl w:val="0"/>
          <w:numId w:val="15"/>
        </w:numPr>
        <w:rPr>
          <w:rFonts w:cs="Arial"/>
          <w:szCs w:val="22"/>
        </w:rPr>
      </w:pPr>
      <w:r w:rsidRPr="0017196B">
        <w:rPr>
          <w:rFonts w:cs="Arial"/>
          <w:bCs/>
          <w:color w:val="000000"/>
          <w:szCs w:val="22"/>
          <w:lang w:eastAsia="sl-SI"/>
        </w:rPr>
        <w:t>Jasnost koncepta, vključno z interdisciplinarnim vidikom, in ustreznost ciljev (kazalnik 4.3.)</w:t>
      </w:r>
      <w:r w:rsidR="00B4727A">
        <w:rPr>
          <w:rFonts w:cs="Arial"/>
          <w:bCs/>
          <w:color w:val="000000"/>
          <w:szCs w:val="22"/>
          <w:lang w:eastAsia="sl-SI"/>
        </w:rPr>
        <w:t>;</w:t>
      </w:r>
      <w:r w:rsidR="0017196B" w:rsidRPr="0017196B">
        <w:rPr>
          <w:rFonts w:cs="Arial"/>
          <w:bCs/>
          <w:color w:val="000000"/>
          <w:szCs w:val="22"/>
          <w:lang w:eastAsia="sl-SI"/>
        </w:rPr>
        <w:t xml:space="preserve"> </w:t>
      </w:r>
    </w:p>
    <w:p w:rsidR="00B4727A" w:rsidRPr="00786966" w:rsidRDefault="00B4727A" w:rsidP="0017196B">
      <w:pPr>
        <w:ind w:left="1418"/>
        <w:rPr>
          <w:rFonts w:cs="Arial"/>
          <w:bCs/>
          <w:color w:val="000000"/>
          <w:szCs w:val="22"/>
          <w:lang w:val="en-US" w:eastAsia="sl-SI"/>
        </w:rPr>
      </w:pPr>
      <w:r w:rsidRPr="00786966">
        <w:rPr>
          <w:rFonts w:cs="Arial"/>
          <w:bCs/>
          <w:color w:val="000000"/>
          <w:szCs w:val="22"/>
          <w:lang w:val="en-US" w:eastAsia="sl-SI"/>
        </w:rPr>
        <w:t>To what extent is the concept sound and the proposed timescales and resources necessary and properly justified (based on the outline of a scientific research project)?</w:t>
      </w:r>
    </w:p>
    <w:p w:rsidR="0017196B" w:rsidRPr="009D20D3" w:rsidRDefault="0021690A" w:rsidP="0017196B">
      <w:pPr>
        <w:pStyle w:val="Odstavekseznama"/>
        <w:numPr>
          <w:ilvl w:val="0"/>
          <w:numId w:val="17"/>
        </w:numPr>
        <w:rPr>
          <w:rFonts w:cs="Arial"/>
          <w:szCs w:val="22"/>
        </w:rPr>
      </w:pPr>
      <w:r w:rsidRPr="0017196B">
        <w:rPr>
          <w:rFonts w:cs="Arial"/>
          <w:bCs/>
          <w:color w:val="000000"/>
          <w:szCs w:val="22"/>
          <w:lang w:eastAsia="sl-SI"/>
        </w:rPr>
        <w:t>Primernost predlagane metodologije raziskave za doseganje ciljev (kazalnik 4.5.)</w:t>
      </w:r>
      <w:r w:rsidR="00B4727A">
        <w:rPr>
          <w:rFonts w:cs="Arial"/>
          <w:bCs/>
          <w:color w:val="000000"/>
          <w:szCs w:val="22"/>
          <w:lang w:eastAsia="sl-SI"/>
        </w:rPr>
        <w:t>;</w:t>
      </w:r>
    </w:p>
    <w:p w:rsidR="00B4727A" w:rsidRDefault="00B4727A" w:rsidP="00B4727A">
      <w:pPr>
        <w:ind w:left="720" w:firstLine="698"/>
        <w:rPr>
          <w:rFonts w:cs="Arial"/>
          <w:bCs/>
          <w:color w:val="000000"/>
          <w:szCs w:val="22"/>
          <w:lang w:val="en-US" w:eastAsia="sl-SI"/>
        </w:rPr>
      </w:pPr>
      <w:r w:rsidRPr="00B4727A">
        <w:rPr>
          <w:rFonts w:cs="Arial"/>
          <w:bCs/>
          <w:color w:val="000000"/>
          <w:szCs w:val="22"/>
          <w:lang w:val="en-US" w:eastAsia="sl-SI"/>
        </w:rPr>
        <w:t>To what extent is the proposed research methodology appropriate to achieve</w:t>
      </w:r>
    </w:p>
    <w:p w:rsidR="0021690A" w:rsidRPr="0021690A" w:rsidRDefault="00B4727A" w:rsidP="00B4727A">
      <w:pPr>
        <w:ind w:left="720" w:firstLine="698"/>
        <w:rPr>
          <w:rFonts w:cs="Arial"/>
          <w:caps/>
          <w:szCs w:val="22"/>
        </w:rPr>
      </w:pPr>
      <w:r w:rsidRPr="00B4727A">
        <w:rPr>
          <w:rFonts w:cs="Arial"/>
          <w:bCs/>
          <w:color w:val="000000"/>
          <w:szCs w:val="22"/>
          <w:lang w:val="en-US" w:eastAsia="sl-SI"/>
        </w:rPr>
        <w:t>the goals of the project (based on the outline of a scientific research project)?</w:t>
      </w:r>
    </w:p>
    <w:p w:rsidR="0017196B" w:rsidRDefault="0017196B" w:rsidP="0021690A">
      <w:pPr>
        <w:ind w:left="720"/>
        <w:rPr>
          <w:rFonts w:cs="Arial"/>
          <w:bCs/>
          <w:color w:val="000000"/>
          <w:szCs w:val="22"/>
          <w:lang w:eastAsia="sl-SI"/>
        </w:rPr>
      </w:pPr>
    </w:p>
    <w:p w:rsidR="002A3879" w:rsidRPr="002A3879" w:rsidRDefault="002A3879" w:rsidP="002A3879">
      <w:pPr>
        <w:ind w:left="360" w:firstLine="349"/>
        <w:rPr>
          <w:b/>
        </w:rPr>
      </w:pPr>
      <w:r w:rsidRPr="002A3879">
        <w:rPr>
          <w:b/>
        </w:rPr>
        <w:t xml:space="preserve">Ocena / </w:t>
      </w:r>
      <w:r w:rsidRPr="00DB422C">
        <w:rPr>
          <w:b/>
        </w:rPr>
        <w:t>Score</w:t>
      </w:r>
      <w:r w:rsidRPr="002A3879">
        <w:rPr>
          <w:b/>
        </w:rPr>
        <w:t xml:space="preserve">: </w:t>
      </w:r>
      <w:r w:rsidR="00037370">
        <w:fldChar w:fldCharType="begin">
          <w:ffData>
            <w:name w:val="Besedilo1"/>
            <w:enabled/>
            <w:calcOnExit w:val="0"/>
            <w:textInput/>
          </w:ffData>
        </w:fldChar>
      </w:r>
      <w:r w:rsidR="00037370">
        <w:instrText xml:space="preserve"> FORMTEXT </w:instrText>
      </w:r>
      <w:r w:rsidR="00037370">
        <w:fldChar w:fldCharType="separate"/>
      </w:r>
      <w:r w:rsidR="00037370">
        <w:rPr>
          <w:noProof/>
        </w:rPr>
        <w:t> </w:t>
      </w:r>
      <w:r w:rsidR="00037370">
        <w:rPr>
          <w:noProof/>
        </w:rPr>
        <w:t> </w:t>
      </w:r>
      <w:r w:rsidR="00037370">
        <w:rPr>
          <w:noProof/>
        </w:rPr>
        <w:t> </w:t>
      </w:r>
      <w:r w:rsidR="00037370">
        <w:rPr>
          <w:noProof/>
        </w:rPr>
        <w:t> </w:t>
      </w:r>
      <w:r w:rsidR="00037370">
        <w:rPr>
          <w:noProof/>
        </w:rPr>
        <w:t> </w:t>
      </w:r>
      <w:r w:rsidR="00037370">
        <w:fldChar w:fldCharType="end"/>
      </w:r>
      <w:r w:rsidR="00037370">
        <w:t xml:space="preserve"> </w:t>
      </w:r>
      <w:r w:rsidRPr="002A3879">
        <w:rPr>
          <w:b/>
        </w:rPr>
        <w:t xml:space="preserve">(Mejni prag / </w:t>
      </w:r>
      <w:r w:rsidRPr="00CA6126">
        <w:rPr>
          <w:b/>
        </w:rPr>
        <w:t>Threshold</w:t>
      </w:r>
      <w:r w:rsidR="002756AE">
        <w:rPr>
          <w:b/>
        </w:rPr>
        <w:t>: 3/</w:t>
      </w:r>
      <w:r w:rsidRPr="002A3879">
        <w:rPr>
          <w:b/>
        </w:rPr>
        <w:t>5)</w:t>
      </w:r>
    </w:p>
    <w:p w:rsidR="0017196B" w:rsidRDefault="0017196B" w:rsidP="0021690A">
      <w:pPr>
        <w:rPr>
          <w:rFonts w:cs="Arial"/>
          <w:szCs w:val="22"/>
        </w:rPr>
      </w:pPr>
    </w:p>
    <w:p w:rsidR="0017196B" w:rsidRPr="0075122B" w:rsidRDefault="0021690A" w:rsidP="00BA64D5">
      <w:pPr>
        <w:keepNext/>
        <w:keepLines/>
        <w:rPr>
          <w:rFonts w:cs="Arial"/>
          <w:i/>
          <w:szCs w:val="22"/>
        </w:rPr>
      </w:pPr>
      <w:r w:rsidRPr="0075122B">
        <w:rPr>
          <w:rFonts w:cs="Arial"/>
          <w:i/>
          <w:szCs w:val="22"/>
        </w:rPr>
        <w:t xml:space="preserve">Pisna obrazložitev </w:t>
      </w:r>
      <w:r w:rsidR="0017196B" w:rsidRPr="0075122B">
        <w:rPr>
          <w:rFonts w:cs="Arial"/>
          <w:i/>
          <w:szCs w:val="22"/>
        </w:rPr>
        <w:t xml:space="preserve">za kriterij B1 </w:t>
      </w:r>
    </w:p>
    <w:p w:rsidR="0021690A" w:rsidRDefault="0021690A" w:rsidP="00BA64D5">
      <w:pPr>
        <w:keepNext/>
        <w:keepLines/>
        <w:rPr>
          <w:rFonts w:cs="Arial"/>
          <w:i/>
          <w:szCs w:val="22"/>
        </w:rPr>
      </w:pPr>
      <w:r w:rsidRPr="0075122B">
        <w:rPr>
          <w:rFonts w:cs="Arial"/>
          <w:i/>
          <w:szCs w:val="22"/>
          <w:lang w:val="en-US"/>
        </w:rPr>
        <w:t>A written comment upon individual assessment elements under grade</w:t>
      </w:r>
      <w:r w:rsidRPr="0075122B">
        <w:rPr>
          <w:rFonts w:cs="Arial"/>
          <w:i/>
          <w:szCs w:val="22"/>
        </w:rPr>
        <w:t xml:space="preserve"> B1</w:t>
      </w:r>
    </w:p>
    <w:p w:rsidR="00BA64D5" w:rsidRPr="0075122B" w:rsidRDefault="00BA64D5" w:rsidP="00BA64D5">
      <w:pPr>
        <w:keepNext/>
        <w:keepLines/>
        <w:rPr>
          <w:rFonts w:cs="Arial"/>
          <w:i/>
          <w:szCs w:val="22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A64D5" w:rsidTr="00BA64D5">
        <w:trPr>
          <w:trHeight w:val="6237"/>
        </w:trPr>
        <w:tc>
          <w:tcPr>
            <w:tcW w:w="9211" w:type="dxa"/>
          </w:tcPr>
          <w:p w:rsidR="00BA64D5" w:rsidRDefault="00BA64D5" w:rsidP="00BA64D5">
            <w:pPr>
              <w:keepNext/>
              <w:keepLines/>
              <w:rPr>
                <w:rFonts w:cs="Arial"/>
                <w:szCs w:val="22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C2E1A" w:rsidRDefault="00EC2E1A" w:rsidP="0021690A">
      <w:pPr>
        <w:rPr>
          <w:rFonts w:cs="Arial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7"/>
        <w:gridCol w:w="7371"/>
        <w:gridCol w:w="532"/>
      </w:tblGrid>
      <w:tr w:rsidR="00EC2E1A" w:rsidTr="00BA64D5">
        <w:tc>
          <w:tcPr>
            <w:tcW w:w="567" w:type="dxa"/>
          </w:tcPr>
          <w:p w:rsidR="00EC2E1A" w:rsidRPr="002A3879" w:rsidRDefault="00EC2E1A" w:rsidP="008D2FA2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lastRenderedPageBreak/>
              <w:t>2</w:t>
            </w:r>
          </w:p>
        </w:tc>
        <w:tc>
          <w:tcPr>
            <w:tcW w:w="7371" w:type="dxa"/>
          </w:tcPr>
          <w:p w:rsidR="00EC2E1A" w:rsidRPr="002A3879" w:rsidRDefault="00EC2E1A" w:rsidP="00CE0CCA">
            <w:pPr>
              <w:pStyle w:val="Odstavekseznama"/>
              <w:ind w:left="0"/>
              <w:rPr>
                <w:rFonts w:cs="Arial"/>
                <w:b/>
                <w:szCs w:val="22"/>
              </w:rPr>
            </w:pPr>
            <w:r w:rsidRPr="002A3879">
              <w:rPr>
                <w:rFonts w:cs="Arial"/>
                <w:b/>
                <w:szCs w:val="22"/>
              </w:rPr>
              <w:t xml:space="preserve">Znanstvena odličnost raziskovalca / </w:t>
            </w:r>
            <w:r w:rsidR="002E2DF8" w:rsidRPr="002A3879">
              <w:rPr>
                <w:rFonts w:cs="Arial"/>
                <w:b/>
                <w:szCs w:val="22"/>
                <w:lang w:val="en-US"/>
              </w:rPr>
              <w:t>Researcher</w:t>
            </w:r>
            <w:r w:rsidRPr="002A3879">
              <w:rPr>
                <w:rFonts w:cs="Arial"/>
                <w:b/>
                <w:szCs w:val="22"/>
                <w:lang w:val="en-US"/>
              </w:rPr>
              <w:t xml:space="preserve"> scientific quality</w:t>
            </w:r>
          </w:p>
        </w:tc>
        <w:tc>
          <w:tcPr>
            <w:tcW w:w="532" w:type="dxa"/>
          </w:tcPr>
          <w:p w:rsidR="00EC2E1A" w:rsidRPr="002A3879" w:rsidRDefault="00EC2E1A" w:rsidP="008D2FA2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B2</w:t>
            </w:r>
          </w:p>
        </w:tc>
      </w:tr>
    </w:tbl>
    <w:p w:rsidR="00EC2E1A" w:rsidRDefault="00EC2E1A" w:rsidP="0021690A">
      <w:pPr>
        <w:rPr>
          <w:rFonts w:cs="Arial"/>
          <w:szCs w:val="22"/>
        </w:rPr>
      </w:pPr>
    </w:p>
    <w:p w:rsidR="00D66884" w:rsidRDefault="00D66884" w:rsidP="00BA64D5">
      <w:r>
        <w:rPr>
          <w:caps/>
        </w:rPr>
        <w:t>K</w:t>
      </w:r>
      <w:r>
        <w:t>azalniki</w:t>
      </w:r>
      <w:r w:rsidR="00505BDC">
        <w:t xml:space="preserve"> / </w:t>
      </w:r>
      <w:r w:rsidR="00505BDC" w:rsidRPr="002E2DF8">
        <w:rPr>
          <w:lang w:val="en-US"/>
        </w:rPr>
        <w:t>Indicators</w:t>
      </w:r>
      <w:r>
        <w:t>:</w:t>
      </w:r>
    </w:p>
    <w:p w:rsidR="00D66884" w:rsidRPr="000B6907" w:rsidRDefault="00D66884" w:rsidP="00D66884">
      <w:pPr>
        <w:pStyle w:val="Odstavekseznama"/>
        <w:numPr>
          <w:ilvl w:val="0"/>
          <w:numId w:val="17"/>
        </w:numPr>
        <w:spacing w:before="100" w:beforeAutospacing="1" w:after="100" w:afterAutospacing="1" w:line="240" w:lineRule="exact"/>
        <w:rPr>
          <w:rFonts w:cs="Arial"/>
          <w:bCs/>
          <w:color w:val="000000"/>
          <w:szCs w:val="22"/>
          <w:lang w:eastAsia="sl-SI"/>
        </w:rPr>
      </w:pPr>
      <w:r w:rsidRPr="000B6907">
        <w:rPr>
          <w:rFonts w:cs="Arial"/>
          <w:bCs/>
          <w:color w:val="000000"/>
          <w:szCs w:val="22"/>
          <w:lang w:eastAsia="sl-SI"/>
        </w:rPr>
        <w:t>Izjemni dosežki (kazalnik 1.3.), ki se nanašajo na raziskovalno področje oziroma cilje, kot so opredeljeni v osnutku dispozicije znanstvenoraziskovalnega projekta</w:t>
      </w:r>
      <w:r w:rsidR="002A102B" w:rsidRPr="000B6907">
        <w:rPr>
          <w:rFonts w:cs="Arial"/>
          <w:bCs/>
          <w:color w:val="000000"/>
          <w:szCs w:val="22"/>
          <w:lang w:eastAsia="sl-SI"/>
        </w:rPr>
        <w:t>;</w:t>
      </w:r>
    </w:p>
    <w:p w:rsidR="002A102B" w:rsidRPr="000B6907" w:rsidRDefault="002A102B" w:rsidP="002A102B">
      <w:pPr>
        <w:pStyle w:val="Odstavekseznama"/>
        <w:spacing w:before="100" w:beforeAutospacing="1" w:after="100" w:afterAutospacing="1" w:line="240" w:lineRule="exact"/>
        <w:ind w:left="1429"/>
        <w:rPr>
          <w:rFonts w:cs="Arial"/>
          <w:bCs/>
          <w:color w:val="000000"/>
          <w:szCs w:val="22"/>
          <w:lang w:val="en-US" w:eastAsia="sl-SI"/>
        </w:rPr>
      </w:pPr>
      <w:r w:rsidRPr="000B6907">
        <w:rPr>
          <w:rFonts w:cs="Arial"/>
          <w:bCs/>
          <w:color w:val="000000"/>
          <w:szCs w:val="22"/>
          <w:lang w:val="en-US" w:eastAsia="sl-SI"/>
        </w:rPr>
        <w:t>To what extent have the achievements of the researcher typically gone beyond the state-of-the-art?</w:t>
      </w:r>
    </w:p>
    <w:p w:rsidR="00D66884" w:rsidRPr="000B6907" w:rsidRDefault="00D66884" w:rsidP="002A102B">
      <w:pPr>
        <w:pStyle w:val="Odstavekseznama"/>
        <w:numPr>
          <w:ilvl w:val="0"/>
          <w:numId w:val="17"/>
        </w:numPr>
        <w:spacing w:before="100" w:beforeAutospacing="1" w:after="100" w:afterAutospacing="1" w:line="240" w:lineRule="exact"/>
        <w:rPr>
          <w:rFonts w:cs="Arial"/>
          <w:bCs/>
          <w:color w:val="000000"/>
          <w:szCs w:val="22"/>
          <w:lang w:eastAsia="sl-SI"/>
        </w:rPr>
      </w:pPr>
      <w:r w:rsidRPr="000B6907">
        <w:rPr>
          <w:rFonts w:cs="Arial"/>
          <w:bCs/>
          <w:color w:val="000000"/>
          <w:szCs w:val="22"/>
          <w:lang w:eastAsia="sl-SI"/>
        </w:rPr>
        <w:t>Izkazana sposobnost samostojnega in ustvarjalnega razmišljanja (kazalnik 1.7</w:t>
      </w:r>
      <w:r w:rsidR="002A102B" w:rsidRPr="000B6907">
        <w:rPr>
          <w:rFonts w:cs="Arial"/>
          <w:bCs/>
          <w:color w:val="000000"/>
          <w:szCs w:val="22"/>
          <w:lang w:eastAsia="sl-SI"/>
        </w:rPr>
        <w:t>);</w:t>
      </w:r>
    </w:p>
    <w:p w:rsidR="002A102B" w:rsidRPr="000B6907" w:rsidRDefault="002A102B" w:rsidP="002A102B">
      <w:pPr>
        <w:pStyle w:val="Odstavekseznama"/>
        <w:spacing w:before="100" w:beforeAutospacing="1" w:after="100" w:afterAutospacing="1" w:line="240" w:lineRule="exact"/>
        <w:ind w:left="1429"/>
        <w:rPr>
          <w:rFonts w:cs="Arial"/>
          <w:bCs/>
          <w:color w:val="000000"/>
          <w:szCs w:val="22"/>
          <w:lang w:val="en-US" w:eastAsia="sl-SI"/>
        </w:rPr>
      </w:pPr>
      <w:r w:rsidRPr="000B6907">
        <w:rPr>
          <w:rFonts w:cs="Arial"/>
          <w:bCs/>
          <w:color w:val="000000"/>
          <w:szCs w:val="22"/>
          <w:lang w:val="en-US" w:eastAsia="sl-SI"/>
        </w:rPr>
        <w:t xml:space="preserve">To what extent </w:t>
      </w:r>
      <w:r w:rsidR="00C67DFD">
        <w:rPr>
          <w:rFonts w:cs="Arial"/>
          <w:bCs/>
          <w:color w:val="000000"/>
          <w:szCs w:val="22"/>
          <w:lang w:val="en-US" w:eastAsia="sl-SI"/>
        </w:rPr>
        <w:t>does the researcher provide evidence of creative independent thinking</w:t>
      </w:r>
      <w:r w:rsidRPr="000B6907">
        <w:rPr>
          <w:rFonts w:cs="Arial"/>
          <w:bCs/>
          <w:color w:val="000000"/>
          <w:szCs w:val="22"/>
          <w:lang w:val="en-US" w:eastAsia="sl-SI"/>
        </w:rPr>
        <w:t>?</w:t>
      </w:r>
    </w:p>
    <w:p w:rsidR="00D66884" w:rsidRPr="000B6907" w:rsidRDefault="00D66884" w:rsidP="00D66884">
      <w:pPr>
        <w:pStyle w:val="Odstavekseznama"/>
        <w:numPr>
          <w:ilvl w:val="0"/>
          <w:numId w:val="17"/>
        </w:numPr>
        <w:spacing w:line="240" w:lineRule="exact"/>
        <w:rPr>
          <w:rFonts w:cs="Arial"/>
          <w:szCs w:val="22"/>
        </w:rPr>
      </w:pPr>
      <w:r w:rsidRPr="000B6907">
        <w:rPr>
          <w:rFonts w:cs="Arial"/>
          <w:bCs/>
          <w:color w:val="000000"/>
          <w:szCs w:val="22"/>
          <w:lang w:eastAsia="sl-SI"/>
        </w:rPr>
        <w:t>Sposobnost priprave predloga raziskave in vodenja raziskav (kazalnik 1.11.)</w:t>
      </w:r>
      <w:r w:rsidR="002A102B" w:rsidRPr="000B6907">
        <w:rPr>
          <w:rFonts w:cs="Arial"/>
          <w:bCs/>
          <w:color w:val="000000"/>
          <w:szCs w:val="22"/>
          <w:lang w:eastAsia="sl-SI"/>
        </w:rPr>
        <w:t>;</w:t>
      </w:r>
    </w:p>
    <w:p w:rsidR="002A102B" w:rsidRPr="000B6907" w:rsidRDefault="002A102B" w:rsidP="002A102B">
      <w:pPr>
        <w:pStyle w:val="Odstavekseznama"/>
        <w:spacing w:line="240" w:lineRule="exact"/>
        <w:ind w:left="1429"/>
        <w:rPr>
          <w:rFonts w:cs="Arial"/>
          <w:szCs w:val="22"/>
          <w:lang w:val="en-US"/>
        </w:rPr>
      </w:pPr>
      <w:r w:rsidRPr="000B6907">
        <w:rPr>
          <w:rFonts w:cs="Arial"/>
          <w:szCs w:val="22"/>
          <w:lang w:val="en-US"/>
        </w:rPr>
        <w:t>To what extent has the researcher demonstrated the ability to propose and conduct ground-breaking research?</w:t>
      </w:r>
    </w:p>
    <w:p w:rsidR="00D66884" w:rsidRDefault="00D66884" w:rsidP="00D66884">
      <w:pPr>
        <w:spacing w:line="240" w:lineRule="exact"/>
        <w:ind w:left="1418"/>
        <w:rPr>
          <w:rFonts w:cs="Arial"/>
          <w:szCs w:val="22"/>
        </w:rPr>
      </w:pPr>
    </w:p>
    <w:p w:rsidR="002A3879" w:rsidRDefault="002A3879" w:rsidP="00D66884">
      <w:pPr>
        <w:spacing w:line="240" w:lineRule="exact"/>
        <w:ind w:left="1418"/>
        <w:rPr>
          <w:rFonts w:cs="Arial"/>
          <w:szCs w:val="22"/>
        </w:rPr>
      </w:pPr>
    </w:p>
    <w:p w:rsidR="002A3879" w:rsidRPr="002A3879" w:rsidRDefault="002A3879" w:rsidP="002A3879">
      <w:pPr>
        <w:ind w:left="1069"/>
        <w:rPr>
          <w:b/>
        </w:rPr>
      </w:pPr>
      <w:r w:rsidRPr="002A3879">
        <w:rPr>
          <w:b/>
        </w:rPr>
        <w:t xml:space="preserve">Ocena / </w:t>
      </w:r>
      <w:r w:rsidRPr="00DB422C">
        <w:rPr>
          <w:b/>
        </w:rPr>
        <w:t>Score</w:t>
      </w:r>
      <w:r w:rsidRPr="002A3879">
        <w:rPr>
          <w:b/>
        </w:rPr>
        <w:t xml:space="preserve">: </w:t>
      </w:r>
      <w:r w:rsidR="00037370">
        <w:fldChar w:fldCharType="begin">
          <w:ffData>
            <w:name w:val="Besedilo1"/>
            <w:enabled/>
            <w:calcOnExit w:val="0"/>
            <w:textInput/>
          </w:ffData>
        </w:fldChar>
      </w:r>
      <w:r w:rsidR="00037370">
        <w:instrText xml:space="preserve"> FORMTEXT </w:instrText>
      </w:r>
      <w:r w:rsidR="00037370">
        <w:fldChar w:fldCharType="separate"/>
      </w:r>
      <w:r w:rsidR="00037370">
        <w:rPr>
          <w:noProof/>
        </w:rPr>
        <w:t> </w:t>
      </w:r>
      <w:r w:rsidR="00037370">
        <w:rPr>
          <w:noProof/>
        </w:rPr>
        <w:t> </w:t>
      </w:r>
      <w:r w:rsidR="00037370">
        <w:rPr>
          <w:noProof/>
        </w:rPr>
        <w:t> </w:t>
      </w:r>
      <w:r w:rsidR="00037370">
        <w:rPr>
          <w:noProof/>
        </w:rPr>
        <w:t> </w:t>
      </w:r>
      <w:r w:rsidR="00037370">
        <w:rPr>
          <w:noProof/>
        </w:rPr>
        <w:t> </w:t>
      </w:r>
      <w:r w:rsidR="00037370">
        <w:fldChar w:fldCharType="end"/>
      </w:r>
      <w:r w:rsidRPr="002A3879">
        <w:rPr>
          <w:b/>
        </w:rPr>
        <w:t xml:space="preserve"> (Mejni prag / </w:t>
      </w:r>
      <w:r w:rsidRPr="00CA6126">
        <w:rPr>
          <w:b/>
        </w:rPr>
        <w:t>Threshold</w:t>
      </w:r>
      <w:r w:rsidR="002756AE" w:rsidRPr="00CA6126">
        <w:rPr>
          <w:b/>
        </w:rPr>
        <w:t>:</w:t>
      </w:r>
      <w:r w:rsidR="002756AE">
        <w:rPr>
          <w:b/>
        </w:rPr>
        <w:t xml:space="preserve"> 3/</w:t>
      </w:r>
      <w:r w:rsidRPr="002A3879">
        <w:rPr>
          <w:b/>
        </w:rPr>
        <w:t>5)</w:t>
      </w:r>
    </w:p>
    <w:p w:rsidR="002A3879" w:rsidRDefault="002A3879" w:rsidP="00D66884">
      <w:pPr>
        <w:spacing w:line="240" w:lineRule="exact"/>
        <w:ind w:left="1418"/>
        <w:rPr>
          <w:rFonts w:cs="Arial"/>
          <w:szCs w:val="22"/>
        </w:rPr>
      </w:pPr>
    </w:p>
    <w:p w:rsidR="00D66884" w:rsidRDefault="00D66884" w:rsidP="00D66884">
      <w:pPr>
        <w:spacing w:line="240" w:lineRule="exact"/>
        <w:ind w:left="1418"/>
        <w:rPr>
          <w:rFonts w:cs="Arial"/>
          <w:szCs w:val="22"/>
        </w:rPr>
      </w:pPr>
    </w:p>
    <w:p w:rsidR="00D66884" w:rsidRPr="00505BDC" w:rsidRDefault="00D66884" w:rsidP="00AF4BE7">
      <w:pPr>
        <w:keepNext/>
        <w:keepLines/>
        <w:spacing w:line="240" w:lineRule="exact"/>
        <w:ind w:left="-142"/>
        <w:rPr>
          <w:rFonts w:cs="Arial"/>
          <w:i/>
          <w:szCs w:val="22"/>
        </w:rPr>
      </w:pPr>
      <w:r w:rsidRPr="00505BDC">
        <w:rPr>
          <w:rFonts w:cs="Arial"/>
          <w:i/>
          <w:szCs w:val="22"/>
        </w:rPr>
        <w:t xml:space="preserve">Pisna obrazložitev za kriterij B2 </w:t>
      </w:r>
    </w:p>
    <w:p w:rsidR="00D66884" w:rsidRPr="002E2DF8" w:rsidRDefault="00D66884" w:rsidP="00AF4BE7">
      <w:pPr>
        <w:keepNext/>
        <w:keepLines/>
        <w:spacing w:line="240" w:lineRule="exact"/>
        <w:ind w:left="-142"/>
        <w:rPr>
          <w:rFonts w:cs="Arial"/>
          <w:i/>
          <w:szCs w:val="22"/>
          <w:lang w:val="en-US"/>
        </w:rPr>
      </w:pPr>
      <w:r w:rsidRPr="002E2DF8">
        <w:rPr>
          <w:rFonts w:cs="Arial"/>
          <w:i/>
          <w:szCs w:val="22"/>
          <w:lang w:val="en-US"/>
        </w:rPr>
        <w:t>A written comment upon individual assessment elements under grade B2</w:t>
      </w:r>
    </w:p>
    <w:p w:rsidR="00BA64D5" w:rsidRPr="0075122B" w:rsidRDefault="00BA64D5" w:rsidP="00AF4BE7">
      <w:pPr>
        <w:keepNext/>
        <w:keepLines/>
        <w:rPr>
          <w:rFonts w:cs="Arial"/>
          <w:i/>
          <w:szCs w:val="22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A64D5" w:rsidTr="00DE7D38">
        <w:trPr>
          <w:trHeight w:val="6237"/>
        </w:trPr>
        <w:tc>
          <w:tcPr>
            <w:tcW w:w="9211" w:type="dxa"/>
          </w:tcPr>
          <w:p w:rsidR="00BA64D5" w:rsidRDefault="00BA64D5" w:rsidP="00AF4BE7">
            <w:pPr>
              <w:keepNext/>
              <w:keepLines/>
              <w:rPr>
                <w:rFonts w:cs="Arial"/>
                <w:szCs w:val="22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E0CCA" w:rsidRDefault="00CE0CCA" w:rsidP="00CE0CCA">
      <w:pPr>
        <w:spacing w:line="240" w:lineRule="exact"/>
        <w:rPr>
          <w:rFonts w:cs="Arial"/>
          <w:szCs w:val="22"/>
        </w:rPr>
      </w:pPr>
    </w:p>
    <w:p w:rsidR="00CE0CCA" w:rsidRDefault="00CE0CCA" w:rsidP="00CE0CCA">
      <w:pPr>
        <w:spacing w:line="240" w:lineRule="exact"/>
        <w:rPr>
          <w:rFonts w:cs="Arial"/>
          <w:szCs w:val="22"/>
        </w:rPr>
      </w:pPr>
    </w:p>
    <w:p w:rsidR="00CE0CCA" w:rsidRDefault="00CE0CCA" w:rsidP="00CE0CCA">
      <w:pPr>
        <w:spacing w:line="240" w:lineRule="exact"/>
        <w:rPr>
          <w:rFonts w:cs="Arial"/>
          <w:szCs w:val="22"/>
        </w:rPr>
      </w:pPr>
    </w:p>
    <w:p w:rsidR="004A1015" w:rsidRDefault="004A1015" w:rsidP="00CE0CCA">
      <w:pPr>
        <w:spacing w:line="240" w:lineRule="exact"/>
        <w:rPr>
          <w:rFonts w:cs="Arial"/>
          <w:szCs w:val="22"/>
        </w:rPr>
      </w:pPr>
    </w:p>
    <w:p w:rsidR="00CE0CCA" w:rsidRDefault="00CE0CCA" w:rsidP="00CE0CCA">
      <w:pPr>
        <w:spacing w:line="240" w:lineRule="exact"/>
        <w:rPr>
          <w:rFonts w:cs="Arial"/>
          <w:szCs w:val="22"/>
        </w:rPr>
      </w:pPr>
    </w:p>
    <w:p w:rsidR="00CE0CCA" w:rsidRDefault="00CE0CCA" w:rsidP="00CE0CCA">
      <w:pPr>
        <w:spacing w:line="240" w:lineRule="exact"/>
        <w:rPr>
          <w:rFonts w:cs="Arial"/>
          <w:szCs w:val="22"/>
        </w:rPr>
      </w:pPr>
    </w:p>
    <w:p w:rsidR="00CE0CCA" w:rsidRDefault="00CE0CCA" w:rsidP="00CE0CCA">
      <w:pPr>
        <w:spacing w:line="240" w:lineRule="exact"/>
        <w:rPr>
          <w:rFonts w:cs="Arial"/>
          <w:szCs w:val="22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7938"/>
        <w:gridCol w:w="815"/>
      </w:tblGrid>
      <w:tr w:rsidR="00CE0CCA" w:rsidRPr="002A3879" w:rsidTr="00AF4BE7">
        <w:tc>
          <w:tcPr>
            <w:tcW w:w="426" w:type="dxa"/>
          </w:tcPr>
          <w:p w:rsidR="00CE0CCA" w:rsidRPr="002A3879" w:rsidRDefault="00CE0CCA" w:rsidP="008D2FA2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lastRenderedPageBreak/>
              <w:t>3</w:t>
            </w:r>
          </w:p>
        </w:tc>
        <w:tc>
          <w:tcPr>
            <w:tcW w:w="7938" w:type="dxa"/>
          </w:tcPr>
          <w:p w:rsidR="00CE0CCA" w:rsidRPr="002A3879" w:rsidRDefault="00505BDC" w:rsidP="00337297">
            <w:pPr>
              <w:pStyle w:val="Odstavekseznama"/>
              <w:ind w:left="0"/>
              <w:rPr>
                <w:rFonts w:cs="Arial"/>
                <w:b/>
                <w:szCs w:val="22"/>
              </w:rPr>
            </w:pPr>
            <w:r w:rsidRPr="002A3879">
              <w:rPr>
                <w:rFonts w:cs="Arial"/>
                <w:b/>
                <w:szCs w:val="22"/>
              </w:rPr>
              <w:t>K</w:t>
            </w:r>
            <w:r w:rsidR="00BD7E60">
              <w:rPr>
                <w:rFonts w:cs="Arial"/>
                <w:b/>
                <w:szCs w:val="22"/>
              </w:rPr>
              <w:t>akovost</w:t>
            </w:r>
            <w:r w:rsidRPr="002A3879">
              <w:rPr>
                <w:rFonts w:cs="Arial"/>
                <w:b/>
                <w:szCs w:val="22"/>
              </w:rPr>
              <w:t xml:space="preserve"> partnerstva </w:t>
            </w:r>
            <w:r w:rsidR="00CE0CCA" w:rsidRPr="002A3879">
              <w:rPr>
                <w:rFonts w:cs="Arial"/>
                <w:b/>
                <w:szCs w:val="22"/>
              </w:rPr>
              <w:t>/</w:t>
            </w:r>
            <w:r w:rsidR="00276DC9" w:rsidRPr="002A3879">
              <w:rPr>
                <w:rFonts w:cs="Arial"/>
                <w:b/>
                <w:szCs w:val="22"/>
              </w:rPr>
              <w:t xml:space="preserve"> </w:t>
            </w:r>
            <w:r w:rsidR="00337297" w:rsidRPr="002A3879">
              <w:rPr>
                <w:rFonts w:cs="Arial"/>
                <w:b/>
                <w:szCs w:val="22"/>
                <w:lang w:val="en-US"/>
              </w:rPr>
              <w:t>Partnership quality</w:t>
            </w:r>
          </w:p>
        </w:tc>
        <w:tc>
          <w:tcPr>
            <w:tcW w:w="815" w:type="dxa"/>
          </w:tcPr>
          <w:p w:rsidR="00CE0CCA" w:rsidRPr="002A3879" w:rsidRDefault="00CE0CCA" w:rsidP="008D2FA2">
            <w:pPr>
              <w:pStyle w:val="Odstavekseznama"/>
              <w:ind w:left="0"/>
              <w:rPr>
                <w:b/>
              </w:rPr>
            </w:pPr>
            <w:r w:rsidRPr="002A3879">
              <w:rPr>
                <w:b/>
              </w:rPr>
              <w:t>B3</w:t>
            </w:r>
          </w:p>
        </w:tc>
      </w:tr>
    </w:tbl>
    <w:p w:rsidR="00CE0CCA" w:rsidRPr="002A3879" w:rsidRDefault="00CE0CCA" w:rsidP="00CE0CCA">
      <w:pPr>
        <w:spacing w:line="240" w:lineRule="exact"/>
        <w:rPr>
          <w:rFonts w:cs="Arial"/>
          <w:b/>
          <w:szCs w:val="22"/>
        </w:rPr>
      </w:pPr>
    </w:p>
    <w:p w:rsidR="00505BDC" w:rsidRDefault="00505BDC" w:rsidP="00CE0CCA">
      <w:pPr>
        <w:spacing w:line="240" w:lineRule="exact"/>
        <w:rPr>
          <w:rFonts w:cs="Arial"/>
          <w:szCs w:val="22"/>
        </w:rPr>
      </w:pPr>
      <w:r>
        <w:rPr>
          <w:caps/>
        </w:rPr>
        <w:t>K</w:t>
      </w:r>
      <w:r>
        <w:t xml:space="preserve">azalniki / </w:t>
      </w:r>
      <w:r w:rsidRPr="002E2DF8">
        <w:rPr>
          <w:lang w:val="en-US"/>
        </w:rPr>
        <w:t>Indicators:</w:t>
      </w:r>
    </w:p>
    <w:p w:rsidR="009D20D3" w:rsidRDefault="00BD7E60" w:rsidP="009D20D3">
      <w:pPr>
        <w:pStyle w:val="Odstavekseznama"/>
        <w:numPr>
          <w:ilvl w:val="0"/>
          <w:numId w:val="17"/>
        </w:numPr>
        <w:spacing w:before="100" w:beforeAutospacing="1" w:after="100" w:afterAutospacing="1"/>
        <w:rPr>
          <w:rFonts w:cs="Arial"/>
          <w:bCs/>
          <w:color w:val="000000"/>
          <w:szCs w:val="22"/>
          <w:lang w:eastAsia="sl-SI"/>
        </w:rPr>
      </w:pPr>
      <w:r>
        <w:rPr>
          <w:rFonts w:cs="Arial"/>
          <w:bCs/>
          <w:color w:val="000000"/>
          <w:szCs w:val="22"/>
          <w:lang w:eastAsia="sl-SI"/>
        </w:rPr>
        <w:t>Skladnost</w:t>
      </w:r>
      <w:r w:rsidR="00505BDC" w:rsidRPr="00505BDC">
        <w:rPr>
          <w:rFonts w:cs="Arial"/>
          <w:bCs/>
          <w:color w:val="000000"/>
          <w:szCs w:val="22"/>
          <w:lang w:eastAsia="sl-SI"/>
        </w:rPr>
        <w:t xml:space="preserve"> dejavnosti vodje ERC projekta in gostujočega raziskovalca;</w:t>
      </w:r>
    </w:p>
    <w:p w:rsidR="009D20D3" w:rsidRPr="002E2DF8" w:rsidRDefault="009D20D3" w:rsidP="009D20D3">
      <w:pPr>
        <w:pStyle w:val="Odstavekseznama"/>
        <w:spacing w:before="100" w:beforeAutospacing="1" w:after="100" w:afterAutospacing="1"/>
        <w:ind w:left="1429"/>
        <w:rPr>
          <w:rFonts w:cs="Arial"/>
          <w:bCs/>
          <w:color w:val="000000"/>
          <w:szCs w:val="22"/>
          <w:lang w:val="en-US" w:eastAsia="sl-SI"/>
        </w:rPr>
      </w:pPr>
      <w:r w:rsidRPr="002E2DF8">
        <w:rPr>
          <w:rFonts w:cs="Arial"/>
          <w:bCs/>
          <w:color w:val="000000"/>
          <w:szCs w:val="22"/>
          <w:lang w:val="en-US" w:eastAsia="sl-SI"/>
        </w:rPr>
        <w:t>To what extent does the proposed research project correspond with the ongoing research project of the ERC Principal Investigator?</w:t>
      </w:r>
    </w:p>
    <w:p w:rsidR="009D20D3" w:rsidRDefault="00BD7E60" w:rsidP="009D20D3">
      <w:pPr>
        <w:pStyle w:val="Odstavekseznama"/>
        <w:numPr>
          <w:ilvl w:val="0"/>
          <w:numId w:val="17"/>
        </w:numPr>
        <w:spacing w:before="100" w:beforeAutospacing="1" w:after="100" w:afterAutospacing="1"/>
        <w:rPr>
          <w:rFonts w:cs="Arial"/>
          <w:bCs/>
          <w:color w:val="000000"/>
          <w:szCs w:val="22"/>
          <w:lang w:eastAsia="sl-SI"/>
        </w:rPr>
      </w:pPr>
      <w:r>
        <w:rPr>
          <w:rFonts w:cs="Arial"/>
          <w:bCs/>
          <w:color w:val="000000"/>
          <w:szCs w:val="22"/>
          <w:lang w:eastAsia="sl-SI"/>
        </w:rPr>
        <w:t>Kakovost</w:t>
      </w:r>
      <w:r w:rsidR="00505BDC" w:rsidRPr="00505BDC">
        <w:rPr>
          <w:rFonts w:cs="Arial"/>
          <w:bCs/>
          <w:color w:val="000000"/>
          <w:szCs w:val="22"/>
          <w:lang w:eastAsia="sl-SI"/>
        </w:rPr>
        <w:t xml:space="preserve"> načrta vključitve gostujočega raziskovalca </w:t>
      </w:r>
      <w:r w:rsidR="009D20D3">
        <w:rPr>
          <w:rFonts w:cs="Arial"/>
          <w:bCs/>
          <w:color w:val="000000"/>
          <w:szCs w:val="22"/>
          <w:lang w:eastAsia="sl-SI"/>
        </w:rPr>
        <w:t>v dejavnosti vodje ERC projekta;</w:t>
      </w:r>
    </w:p>
    <w:p w:rsidR="009D20D3" w:rsidRPr="002E2DF8" w:rsidRDefault="009D20D3" w:rsidP="009D20D3">
      <w:pPr>
        <w:pStyle w:val="Odstavekseznama"/>
        <w:ind w:left="1429"/>
        <w:rPr>
          <w:rFonts w:cs="Arial"/>
          <w:bCs/>
          <w:color w:val="000000"/>
          <w:szCs w:val="22"/>
          <w:lang w:val="en-US" w:eastAsia="sl-SI"/>
        </w:rPr>
      </w:pPr>
      <w:r w:rsidRPr="002E2DF8">
        <w:rPr>
          <w:rFonts w:cs="Arial"/>
          <w:bCs/>
          <w:color w:val="000000"/>
          <w:szCs w:val="22"/>
          <w:lang w:val="en-US" w:eastAsia="sl-SI"/>
        </w:rPr>
        <w:t>To what extent is the proposed plan for an active inclusion of Visiting researcher into on</w:t>
      </w:r>
      <w:r w:rsidR="00BD7E60">
        <w:rPr>
          <w:rFonts w:cs="Arial"/>
          <w:bCs/>
          <w:color w:val="000000"/>
          <w:szCs w:val="22"/>
          <w:lang w:val="en-US" w:eastAsia="sl-SI"/>
        </w:rPr>
        <w:t>-</w:t>
      </w:r>
      <w:r w:rsidRPr="002E2DF8">
        <w:rPr>
          <w:rFonts w:cs="Arial"/>
          <w:bCs/>
          <w:color w:val="000000"/>
          <w:szCs w:val="22"/>
          <w:lang w:val="en-US" w:eastAsia="sl-SI"/>
        </w:rPr>
        <w:t>going project of ERC Principal Investigator well-defined and feasible;</w:t>
      </w:r>
    </w:p>
    <w:p w:rsidR="00505BDC" w:rsidRPr="009D20D3" w:rsidRDefault="00BD7E60" w:rsidP="00505BDC">
      <w:pPr>
        <w:pStyle w:val="Odstavekseznama"/>
        <w:numPr>
          <w:ilvl w:val="0"/>
          <w:numId w:val="17"/>
        </w:numPr>
        <w:spacing w:line="240" w:lineRule="exact"/>
        <w:rPr>
          <w:rFonts w:cs="Arial"/>
          <w:szCs w:val="22"/>
        </w:rPr>
      </w:pPr>
      <w:r>
        <w:rPr>
          <w:rFonts w:cs="Arial"/>
          <w:bCs/>
          <w:color w:val="000000"/>
          <w:szCs w:val="22"/>
          <w:lang w:eastAsia="sl-SI"/>
        </w:rPr>
        <w:t>Primernost</w:t>
      </w:r>
      <w:r w:rsidR="00505BDC" w:rsidRPr="00505BDC">
        <w:rPr>
          <w:rFonts w:cs="Arial"/>
          <w:bCs/>
          <w:color w:val="000000"/>
          <w:szCs w:val="22"/>
          <w:lang w:eastAsia="sl-SI"/>
        </w:rPr>
        <w:t xml:space="preserve"> raziskovalnih zmogljivosti raziskovalne organizacije vodje ERC projekta</w:t>
      </w:r>
      <w:r w:rsidR="009D20D3">
        <w:rPr>
          <w:rFonts w:cs="Arial"/>
          <w:bCs/>
          <w:color w:val="000000"/>
          <w:szCs w:val="22"/>
          <w:lang w:eastAsia="sl-SI"/>
        </w:rPr>
        <w:t>;</w:t>
      </w:r>
    </w:p>
    <w:p w:rsidR="009D20D3" w:rsidRDefault="009D20D3" w:rsidP="009D20D3">
      <w:pPr>
        <w:pStyle w:val="Odstavekseznama"/>
        <w:spacing w:line="240" w:lineRule="exact"/>
        <w:ind w:left="1429"/>
        <w:rPr>
          <w:rFonts w:cs="Arial"/>
          <w:szCs w:val="22"/>
          <w:lang w:val="en-US"/>
        </w:rPr>
      </w:pPr>
      <w:r w:rsidRPr="002E2DF8">
        <w:rPr>
          <w:rFonts w:cs="Arial"/>
          <w:szCs w:val="22"/>
          <w:lang w:val="en-US"/>
        </w:rPr>
        <w:t xml:space="preserve">To what extent is the relevant research infrastructure available to the Visiting </w:t>
      </w:r>
      <w:r w:rsidR="002E2DF8" w:rsidRPr="002E2DF8">
        <w:rPr>
          <w:rFonts w:cs="Arial"/>
          <w:szCs w:val="22"/>
          <w:lang w:val="en-US"/>
        </w:rPr>
        <w:t>researcher?</w:t>
      </w:r>
    </w:p>
    <w:p w:rsidR="002A3879" w:rsidRDefault="002A3879" w:rsidP="009D20D3">
      <w:pPr>
        <w:pStyle w:val="Odstavekseznama"/>
        <w:spacing w:line="240" w:lineRule="exact"/>
        <w:ind w:left="1429"/>
        <w:rPr>
          <w:rFonts w:cs="Arial"/>
          <w:szCs w:val="22"/>
          <w:lang w:val="en-US"/>
        </w:rPr>
      </w:pPr>
    </w:p>
    <w:p w:rsidR="002A3879" w:rsidRPr="002A3879" w:rsidRDefault="002A3879" w:rsidP="00AF4BE7">
      <w:pPr>
        <w:ind w:left="360" w:hanging="218"/>
        <w:rPr>
          <w:b/>
        </w:rPr>
      </w:pPr>
      <w:r w:rsidRPr="002A3879">
        <w:rPr>
          <w:b/>
        </w:rPr>
        <w:t xml:space="preserve">Ocena / </w:t>
      </w:r>
      <w:r w:rsidRPr="002A3879">
        <w:rPr>
          <w:b/>
          <w:lang w:val="en-US"/>
        </w:rPr>
        <w:t>Score</w:t>
      </w:r>
      <w:r w:rsidRPr="002A3879">
        <w:rPr>
          <w:b/>
        </w:rPr>
        <w:t xml:space="preserve">: </w:t>
      </w:r>
      <w:r w:rsidR="00037370">
        <w:fldChar w:fldCharType="begin">
          <w:ffData>
            <w:name w:val="Besedilo1"/>
            <w:enabled/>
            <w:calcOnExit w:val="0"/>
            <w:textInput/>
          </w:ffData>
        </w:fldChar>
      </w:r>
      <w:r w:rsidR="00037370">
        <w:instrText xml:space="preserve"> FORMTEXT </w:instrText>
      </w:r>
      <w:r w:rsidR="00037370">
        <w:fldChar w:fldCharType="separate"/>
      </w:r>
      <w:r w:rsidR="00037370">
        <w:rPr>
          <w:noProof/>
        </w:rPr>
        <w:t> </w:t>
      </w:r>
      <w:r w:rsidR="00037370">
        <w:rPr>
          <w:noProof/>
        </w:rPr>
        <w:t> </w:t>
      </w:r>
      <w:r w:rsidR="00037370">
        <w:rPr>
          <w:noProof/>
        </w:rPr>
        <w:t> </w:t>
      </w:r>
      <w:r w:rsidR="00037370">
        <w:rPr>
          <w:noProof/>
        </w:rPr>
        <w:t> </w:t>
      </w:r>
      <w:r w:rsidR="00037370">
        <w:rPr>
          <w:noProof/>
        </w:rPr>
        <w:t> </w:t>
      </w:r>
      <w:r w:rsidR="00037370">
        <w:fldChar w:fldCharType="end"/>
      </w:r>
      <w:r w:rsidRPr="002A3879">
        <w:rPr>
          <w:b/>
        </w:rPr>
        <w:t xml:space="preserve"> (Mejni prag / </w:t>
      </w:r>
      <w:r w:rsidRPr="002A3879">
        <w:rPr>
          <w:b/>
          <w:lang w:val="en-US"/>
        </w:rPr>
        <w:t>Threshold</w:t>
      </w:r>
      <w:r w:rsidR="002756AE">
        <w:rPr>
          <w:b/>
        </w:rPr>
        <w:t>: 3/</w:t>
      </w:r>
      <w:r w:rsidRPr="002A3879">
        <w:rPr>
          <w:b/>
        </w:rPr>
        <w:t>5)</w:t>
      </w:r>
    </w:p>
    <w:p w:rsidR="00CE0CCA" w:rsidRDefault="00CE0CCA" w:rsidP="00CE0CCA">
      <w:pPr>
        <w:spacing w:line="240" w:lineRule="exact"/>
        <w:rPr>
          <w:rFonts w:cs="Arial"/>
          <w:szCs w:val="22"/>
        </w:rPr>
      </w:pPr>
    </w:p>
    <w:p w:rsidR="00505BDC" w:rsidRPr="00505BDC" w:rsidRDefault="00505BDC" w:rsidP="00AF4BE7">
      <w:pPr>
        <w:keepNext/>
        <w:keepLines/>
        <w:spacing w:line="240" w:lineRule="exact"/>
        <w:ind w:left="709" w:hanging="709"/>
        <w:rPr>
          <w:rFonts w:cs="Arial"/>
          <w:i/>
          <w:szCs w:val="22"/>
        </w:rPr>
      </w:pPr>
      <w:r w:rsidRPr="00505BDC">
        <w:rPr>
          <w:rFonts w:cs="Arial"/>
          <w:i/>
          <w:szCs w:val="22"/>
        </w:rPr>
        <w:t xml:space="preserve">Pisna obrazložitev za kriterij B3 </w:t>
      </w:r>
    </w:p>
    <w:p w:rsidR="00505BDC" w:rsidRDefault="00505BDC" w:rsidP="00AF4BE7">
      <w:pPr>
        <w:keepNext/>
        <w:keepLines/>
        <w:spacing w:line="240" w:lineRule="exact"/>
        <w:ind w:left="709" w:hanging="709"/>
        <w:rPr>
          <w:rFonts w:cs="Arial"/>
          <w:i/>
          <w:szCs w:val="22"/>
          <w:lang w:val="en-US"/>
        </w:rPr>
      </w:pPr>
      <w:r w:rsidRPr="002E2DF8">
        <w:rPr>
          <w:rFonts w:cs="Arial"/>
          <w:i/>
          <w:szCs w:val="22"/>
          <w:lang w:val="en-US"/>
        </w:rPr>
        <w:t>A written comment upon individual assessment elements under grade B3</w:t>
      </w:r>
    </w:p>
    <w:p w:rsidR="00AF4BE7" w:rsidRPr="0075122B" w:rsidRDefault="00AF4BE7" w:rsidP="00AF4BE7">
      <w:pPr>
        <w:keepNext/>
        <w:keepLines/>
        <w:rPr>
          <w:rFonts w:cs="Arial"/>
          <w:i/>
          <w:szCs w:val="22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AF4BE7" w:rsidTr="00DE7D38">
        <w:trPr>
          <w:trHeight w:val="6237"/>
        </w:trPr>
        <w:tc>
          <w:tcPr>
            <w:tcW w:w="9211" w:type="dxa"/>
          </w:tcPr>
          <w:p w:rsidR="00AF4BE7" w:rsidRDefault="00AF4BE7" w:rsidP="00AF4BE7">
            <w:pPr>
              <w:keepNext/>
              <w:keepLines/>
              <w:rPr>
                <w:rFonts w:cs="Arial"/>
                <w:szCs w:val="22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F4BE7" w:rsidRDefault="00AF4BE7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AF4BE7" w:rsidRPr="002E2DF8" w:rsidRDefault="00AF4BE7" w:rsidP="00505BDC">
      <w:pPr>
        <w:spacing w:line="240" w:lineRule="exact"/>
        <w:ind w:left="709"/>
        <w:rPr>
          <w:rFonts w:cs="Arial"/>
          <w:i/>
          <w:szCs w:val="22"/>
          <w:lang w:val="en-US"/>
        </w:rPr>
      </w:pPr>
    </w:p>
    <w:p w:rsidR="00505BDC" w:rsidRPr="00505BDC" w:rsidRDefault="00505BDC" w:rsidP="00505BDC">
      <w:pPr>
        <w:spacing w:line="240" w:lineRule="exact"/>
        <w:ind w:left="709"/>
        <w:rPr>
          <w:rFonts w:cs="Arial"/>
          <w:i/>
          <w:szCs w:val="22"/>
        </w:rPr>
      </w:pPr>
    </w:p>
    <w:sectPr w:rsidR="00505BDC" w:rsidRPr="00505BDC" w:rsidSect="00527193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A3E" w:rsidRDefault="00F70A3E">
      <w:r>
        <w:separator/>
      </w:r>
    </w:p>
  </w:endnote>
  <w:endnote w:type="continuationSeparator" w:id="0">
    <w:p w:rsidR="00F70A3E" w:rsidRDefault="00F7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A8" w:rsidRDefault="000728A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728A8" w:rsidRDefault="000728A8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A8" w:rsidRPr="00EC3D16" w:rsidRDefault="000728A8">
    <w:pPr>
      <w:pStyle w:val="Noga"/>
      <w:framePr w:h="340" w:hRule="exact" w:wrap="around" w:vAnchor="text" w:hAnchor="page" w:x="6023" w:y="1"/>
      <w:rPr>
        <w:rStyle w:val="tevilkastrani"/>
        <w:sz w:val="18"/>
        <w:szCs w:val="18"/>
      </w:rPr>
    </w:pPr>
    <w:r w:rsidRPr="00EC3D16">
      <w:rPr>
        <w:rStyle w:val="tevilkastrani"/>
        <w:sz w:val="18"/>
        <w:szCs w:val="18"/>
      </w:rPr>
      <w:fldChar w:fldCharType="begin"/>
    </w:r>
    <w:r w:rsidRPr="00EC3D16">
      <w:rPr>
        <w:rStyle w:val="tevilkastrani"/>
        <w:sz w:val="18"/>
        <w:szCs w:val="18"/>
      </w:rPr>
      <w:instrText xml:space="preserve">PAGE  </w:instrText>
    </w:r>
    <w:r w:rsidRPr="00EC3D16">
      <w:rPr>
        <w:rStyle w:val="tevilkastrani"/>
        <w:sz w:val="18"/>
        <w:szCs w:val="18"/>
      </w:rPr>
      <w:fldChar w:fldCharType="separate"/>
    </w:r>
    <w:r w:rsidR="003E3189">
      <w:rPr>
        <w:rStyle w:val="tevilkastrani"/>
        <w:noProof/>
        <w:sz w:val="18"/>
        <w:szCs w:val="18"/>
      </w:rPr>
      <w:t>6</w:t>
    </w:r>
    <w:r w:rsidRPr="00EC3D16">
      <w:rPr>
        <w:rStyle w:val="tevilkastrani"/>
        <w:sz w:val="18"/>
        <w:szCs w:val="18"/>
      </w:rPr>
      <w:fldChar w:fldCharType="end"/>
    </w:r>
  </w:p>
  <w:p w:rsidR="000728A8" w:rsidRPr="00D75CBE" w:rsidRDefault="002756AE">
    <w:pPr>
      <w:pStyle w:val="Noga"/>
      <w:ind w:right="360"/>
      <w:rPr>
        <w:b/>
        <w:sz w:val="20"/>
      </w:rPr>
    </w:pPr>
    <w:r>
      <w:rPr>
        <w:b/>
        <w:sz w:val="20"/>
      </w:rPr>
      <w:t>ARRS-MS-ERC-FS-JR-OL</w:t>
    </w:r>
    <w:r w:rsidR="00EA1426">
      <w:rPr>
        <w:b/>
        <w:sz w:val="20"/>
      </w:rPr>
      <w:t>2</w:t>
    </w:r>
    <w:r>
      <w:rPr>
        <w:b/>
        <w:sz w:val="20"/>
      </w:rPr>
      <w:t>-2018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A8" w:rsidRPr="00D75CBE" w:rsidRDefault="003970B6" w:rsidP="003970B6">
    <w:pPr>
      <w:pStyle w:val="Noga"/>
      <w:rPr>
        <w:b/>
        <w:sz w:val="20"/>
        <w:lang w:val="en-US"/>
      </w:rPr>
    </w:pPr>
    <w:r w:rsidRPr="00D75CBE">
      <w:rPr>
        <w:b/>
        <w:sz w:val="20"/>
        <w:lang w:val="en-US"/>
      </w:rPr>
      <w:t>ARRS-</w:t>
    </w:r>
    <w:r w:rsidR="002F5E36">
      <w:rPr>
        <w:b/>
        <w:sz w:val="20"/>
        <w:lang w:val="en-US"/>
      </w:rPr>
      <w:t>MS-</w:t>
    </w:r>
    <w:r w:rsidRPr="00D75CBE">
      <w:rPr>
        <w:b/>
        <w:sz w:val="20"/>
        <w:lang w:val="en-US"/>
      </w:rPr>
      <w:t>ERC</w:t>
    </w:r>
    <w:r w:rsidR="002F5E36">
      <w:rPr>
        <w:b/>
        <w:sz w:val="20"/>
        <w:lang w:val="en-US"/>
      </w:rPr>
      <w:t>-FS-JR-OL</w:t>
    </w:r>
    <w:r w:rsidR="00EA1426">
      <w:rPr>
        <w:b/>
        <w:sz w:val="20"/>
        <w:lang w:val="en-US"/>
      </w:rPr>
      <w:t>2</w:t>
    </w:r>
    <w:r w:rsidR="002F5E36">
      <w:rPr>
        <w:b/>
        <w:sz w:val="20"/>
        <w:lang w:val="en-US"/>
      </w:rPr>
      <w:t>-</w:t>
    </w:r>
    <w:r w:rsidR="002756AE">
      <w:rPr>
        <w:b/>
        <w:sz w:val="20"/>
        <w:lang w:val="en-US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A3E" w:rsidRDefault="00F70A3E">
      <w:r>
        <w:separator/>
      </w:r>
    </w:p>
  </w:footnote>
  <w:footnote w:type="continuationSeparator" w:id="0">
    <w:p w:rsidR="00F70A3E" w:rsidRDefault="00F7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A8" w:rsidRDefault="000728A8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sz w:val="36"/>
      </w:rPr>
      <w:tab/>
    </w:r>
    <w:r>
      <w:rPr>
        <w:sz w:val="36"/>
      </w:rPr>
      <w:tab/>
    </w:r>
    <w:r>
      <w:rPr>
        <w:noProof/>
        <w:sz w:val="36"/>
        <w:lang w:eastAsia="sl-SI"/>
      </w:rPr>
      <w:drawing>
        <wp:inline distT="0" distB="0" distL="0" distR="0" wp14:anchorId="059D08BA" wp14:editId="74646876">
          <wp:extent cx="3514725" cy="1107264"/>
          <wp:effectExtent l="0" t="0" r="0" b="0"/>
          <wp:docPr id="2" name="Slika 2" descr="Glav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1107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6551681"/>
    <w:multiLevelType w:val="hybridMultilevel"/>
    <w:tmpl w:val="570CB7CA"/>
    <w:lvl w:ilvl="0" w:tplc="0424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19E10A0F"/>
    <w:multiLevelType w:val="hybridMultilevel"/>
    <w:tmpl w:val="E0EEAC42"/>
    <w:lvl w:ilvl="0" w:tplc="6554A48A">
      <w:start w:val="1"/>
      <w:numFmt w:val="bullet"/>
      <w:lvlText w:val="-"/>
      <w:lvlJc w:val="left"/>
      <w:pPr>
        <w:ind w:left="1429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1463D"/>
    <w:multiLevelType w:val="hybridMultilevel"/>
    <w:tmpl w:val="A4FE17EA"/>
    <w:lvl w:ilvl="0" w:tplc="713808C6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58" w:hanging="360"/>
      </w:pPr>
    </w:lvl>
    <w:lvl w:ilvl="2" w:tplc="0424001B" w:tentative="1">
      <w:start w:val="1"/>
      <w:numFmt w:val="lowerRoman"/>
      <w:lvlText w:val="%3."/>
      <w:lvlJc w:val="right"/>
      <w:pPr>
        <w:ind w:left="3578" w:hanging="180"/>
      </w:pPr>
    </w:lvl>
    <w:lvl w:ilvl="3" w:tplc="0424000F" w:tentative="1">
      <w:start w:val="1"/>
      <w:numFmt w:val="decimal"/>
      <w:lvlText w:val="%4."/>
      <w:lvlJc w:val="left"/>
      <w:pPr>
        <w:ind w:left="4298" w:hanging="360"/>
      </w:pPr>
    </w:lvl>
    <w:lvl w:ilvl="4" w:tplc="04240019" w:tentative="1">
      <w:start w:val="1"/>
      <w:numFmt w:val="lowerLetter"/>
      <w:lvlText w:val="%5."/>
      <w:lvlJc w:val="left"/>
      <w:pPr>
        <w:ind w:left="5018" w:hanging="360"/>
      </w:pPr>
    </w:lvl>
    <w:lvl w:ilvl="5" w:tplc="0424001B" w:tentative="1">
      <w:start w:val="1"/>
      <w:numFmt w:val="lowerRoman"/>
      <w:lvlText w:val="%6."/>
      <w:lvlJc w:val="right"/>
      <w:pPr>
        <w:ind w:left="5738" w:hanging="180"/>
      </w:pPr>
    </w:lvl>
    <w:lvl w:ilvl="6" w:tplc="0424000F" w:tentative="1">
      <w:start w:val="1"/>
      <w:numFmt w:val="decimal"/>
      <w:lvlText w:val="%7."/>
      <w:lvlJc w:val="left"/>
      <w:pPr>
        <w:ind w:left="6458" w:hanging="360"/>
      </w:pPr>
    </w:lvl>
    <w:lvl w:ilvl="7" w:tplc="04240019" w:tentative="1">
      <w:start w:val="1"/>
      <w:numFmt w:val="lowerLetter"/>
      <w:lvlText w:val="%8."/>
      <w:lvlJc w:val="left"/>
      <w:pPr>
        <w:ind w:left="7178" w:hanging="360"/>
      </w:pPr>
    </w:lvl>
    <w:lvl w:ilvl="8" w:tplc="0424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30ED3320"/>
    <w:multiLevelType w:val="hybridMultilevel"/>
    <w:tmpl w:val="25C2E1A2"/>
    <w:lvl w:ilvl="0" w:tplc="6554A48A">
      <w:start w:val="1"/>
      <w:numFmt w:val="bullet"/>
      <w:lvlText w:val="-"/>
      <w:lvlJc w:val="left"/>
      <w:pPr>
        <w:ind w:left="1429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E6631A"/>
    <w:multiLevelType w:val="hybridMultilevel"/>
    <w:tmpl w:val="75D2874C"/>
    <w:lvl w:ilvl="0" w:tplc="6554A48A">
      <w:start w:val="1"/>
      <w:numFmt w:val="bullet"/>
      <w:lvlText w:val="-"/>
      <w:lvlJc w:val="left"/>
      <w:pPr>
        <w:ind w:left="1429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1A2DAD"/>
    <w:multiLevelType w:val="hybridMultilevel"/>
    <w:tmpl w:val="213A071A"/>
    <w:lvl w:ilvl="0" w:tplc="6554A48A">
      <w:start w:val="1"/>
      <w:numFmt w:val="bullet"/>
      <w:lvlText w:val="-"/>
      <w:lvlJc w:val="left"/>
      <w:pPr>
        <w:ind w:left="1080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B886220"/>
    <w:multiLevelType w:val="hybridMultilevel"/>
    <w:tmpl w:val="53600DD8"/>
    <w:lvl w:ilvl="0" w:tplc="6554A48A">
      <w:start w:val="1"/>
      <w:numFmt w:val="bullet"/>
      <w:lvlText w:val="-"/>
      <w:lvlJc w:val="left"/>
      <w:pPr>
        <w:ind w:left="1080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262376"/>
    <w:multiLevelType w:val="hybridMultilevel"/>
    <w:tmpl w:val="F8486700"/>
    <w:lvl w:ilvl="0" w:tplc="E62492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05A93"/>
    <w:multiLevelType w:val="hybridMultilevel"/>
    <w:tmpl w:val="1688A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13662"/>
    <w:multiLevelType w:val="hybridMultilevel"/>
    <w:tmpl w:val="D62E569C"/>
    <w:lvl w:ilvl="0" w:tplc="71380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5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7C103FB3"/>
    <w:multiLevelType w:val="hybridMultilevel"/>
    <w:tmpl w:val="B7E8D246"/>
    <w:lvl w:ilvl="0" w:tplc="04240001">
      <w:start w:val="1"/>
      <w:numFmt w:val="bullet"/>
      <w:lvlText w:val=""/>
      <w:lvlJc w:val="left"/>
      <w:pPr>
        <w:ind w:left="-101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-29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42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</w:abstractNum>
  <w:abstractNum w:abstractNumId="18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16"/>
  </w:num>
  <w:num w:numId="5">
    <w:abstractNumId w:val="2"/>
  </w:num>
  <w:num w:numId="6">
    <w:abstractNumId w:val="3"/>
  </w:num>
  <w:num w:numId="7">
    <w:abstractNumId w:val="4"/>
  </w:num>
  <w:num w:numId="8">
    <w:abstractNumId w:val="14"/>
  </w:num>
  <w:num w:numId="9">
    <w:abstractNumId w:val="12"/>
  </w:num>
  <w:num w:numId="10">
    <w:abstractNumId w:val="11"/>
  </w:num>
  <w:num w:numId="11">
    <w:abstractNumId w:val="13"/>
  </w:num>
  <w:num w:numId="12">
    <w:abstractNumId w:val="17"/>
  </w:num>
  <w:num w:numId="13">
    <w:abstractNumId w:val="7"/>
  </w:num>
  <w:num w:numId="14">
    <w:abstractNumId w:val="8"/>
  </w:num>
  <w:num w:numId="15">
    <w:abstractNumId w:val="6"/>
  </w:num>
  <w:num w:numId="16">
    <w:abstractNumId w:val="5"/>
  </w:num>
  <w:num w:numId="17">
    <w:abstractNumId w:val="1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tMjHMGNqlbGom8eDWSGttwk+jA=" w:salt="V0d2nyQwjjJDNIQAIBClT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84"/>
    <w:rsid w:val="00016929"/>
    <w:rsid w:val="000206F6"/>
    <w:rsid w:val="00033553"/>
    <w:rsid w:val="00037370"/>
    <w:rsid w:val="000728A8"/>
    <w:rsid w:val="00073A1D"/>
    <w:rsid w:val="00094A69"/>
    <w:rsid w:val="000B6438"/>
    <w:rsid w:val="000B6907"/>
    <w:rsid w:val="000C2838"/>
    <w:rsid w:val="000C67D6"/>
    <w:rsid w:val="000F25CA"/>
    <w:rsid w:val="00106DFA"/>
    <w:rsid w:val="0011393C"/>
    <w:rsid w:val="001306A9"/>
    <w:rsid w:val="0017196B"/>
    <w:rsid w:val="00173843"/>
    <w:rsid w:val="001C2BB3"/>
    <w:rsid w:val="001C5725"/>
    <w:rsid w:val="001F0E8B"/>
    <w:rsid w:val="002039C0"/>
    <w:rsid w:val="00207450"/>
    <w:rsid w:val="0021690A"/>
    <w:rsid w:val="0024325C"/>
    <w:rsid w:val="00255505"/>
    <w:rsid w:val="00261108"/>
    <w:rsid w:val="00274E56"/>
    <w:rsid w:val="002756AE"/>
    <w:rsid w:val="00276DC9"/>
    <w:rsid w:val="002878F4"/>
    <w:rsid w:val="002A102B"/>
    <w:rsid w:val="002A3879"/>
    <w:rsid w:val="002E2DF8"/>
    <w:rsid w:val="002F5E36"/>
    <w:rsid w:val="003034D4"/>
    <w:rsid w:val="00337297"/>
    <w:rsid w:val="003803E5"/>
    <w:rsid w:val="003970B6"/>
    <w:rsid w:val="003B1BF9"/>
    <w:rsid w:val="003C339A"/>
    <w:rsid w:val="003D0048"/>
    <w:rsid w:val="003D2F07"/>
    <w:rsid w:val="003E3189"/>
    <w:rsid w:val="0040084B"/>
    <w:rsid w:val="0040455F"/>
    <w:rsid w:val="00406669"/>
    <w:rsid w:val="004158FE"/>
    <w:rsid w:val="00427E84"/>
    <w:rsid w:val="00443B01"/>
    <w:rsid w:val="004827CF"/>
    <w:rsid w:val="00482DBF"/>
    <w:rsid w:val="004A1015"/>
    <w:rsid w:val="004A77F9"/>
    <w:rsid w:val="004A7A38"/>
    <w:rsid w:val="00502901"/>
    <w:rsid w:val="005036E2"/>
    <w:rsid w:val="00505BDC"/>
    <w:rsid w:val="00520740"/>
    <w:rsid w:val="00520ADA"/>
    <w:rsid w:val="00527193"/>
    <w:rsid w:val="00542FD3"/>
    <w:rsid w:val="005B1246"/>
    <w:rsid w:val="005B65CB"/>
    <w:rsid w:val="005C2F54"/>
    <w:rsid w:val="005D2A32"/>
    <w:rsid w:val="005D2DBB"/>
    <w:rsid w:val="006553AA"/>
    <w:rsid w:val="006732B1"/>
    <w:rsid w:val="006778D4"/>
    <w:rsid w:val="0068783E"/>
    <w:rsid w:val="006B19D8"/>
    <w:rsid w:val="006C458D"/>
    <w:rsid w:val="006D7DE7"/>
    <w:rsid w:val="006F30C7"/>
    <w:rsid w:val="00715CE9"/>
    <w:rsid w:val="00723660"/>
    <w:rsid w:val="007261B3"/>
    <w:rsid w:val="0075122B"/>
    <w:rsid w:val="0078629D"/>
    <w:rsid w:val="00786966"/>
    <w:rsid w:val="007A0784"/>
    <w:rsid w:val="007B5CE3"/>
    <w:rsid w:val="0080079D"/>
    <w:rsid w:val="00803F46"/>
    <w:rsid w:val="00867F84"/>
    <w:rsid w:val="008772B1"/>
    <w:rsid w:val="00895C5F"/>
    <w:rsid w:val="008A3EC3"/>
    <w:rsid w:val="008E3494"/>
    <w:rsid w:val="008F3CFC"/>
    <w:rsid w:val="00913A6F"/>
    <w:rsid w:val="00943F51"/>
    <w:rsid w:val="00984006"/>
    <w:rsid w:val="0098663B"/>
    <w:rsid w:val="009906D5"/>
    <w:rsid w:val="009C18C5"/>
    <w:rsid w:val="009D20D3"/>
    <w:rsid w:val="00A1483D"/>
    <w:rsid w:val="00A158FD"/>
    <w:rsid w:val="00A27E65"/>
    <w:rsid w:val="00A859E6"/>
    <w:rsid w:val="00A95D5C"/>
    <w:rsid w:val="00AA75A9"/>
    <w:rsid w:val="00AC3941"/>
    <w:rsid w:val="00AC446F"/>
    <w:rsid w:val="00AF4BE7"/>
    <w:rsid w:val="00B216EF"/>
    <w:rsid w:val="00B36D69"/>
    <w:rsid w:val="00B4727A"/>
    <w:rsid w:val="00B8042D"/>
    <w:rsid w:val="00B82E0B"/>
    <w:rsid w:val="00B93785"/>
    <w:rsid w:val="00BA64D5"/>
    <w:rsid w:val="00BD7E60"/>
    <w:rsid w:val="00BE0F28"/>
    <w:rsid w:val="00BF6BBE"/>
    <w:rsid w:val="00C07395"/>
    <w:rsid w:val="00C55A03"/>
    <w:rsid w:val="00C67DFD"/>
    <w:rsid w:val="00C806F2"/>
    <w:rsid w:val="00C908FE"/>
    <w:rsid w:val="00C90D0E"/>
    <w:rsid w:val="00CA5D32"/>
    <w:rsid w:val="00CA6126"/>
    <w:rsid w:val="00CE0CCA"/>
    <w:rsid w:val="00CE2B4F"/>
    <w:rsid w:val="00CF3627"/>
    <w:rsid w:val="00D43B17"/>
    <w:rsid w:val="00D66884"/>
    <w:rsid w:val="00D75CBE"/>
    <w:rsid w:val="00D765BF"/>
    <w:rsid w:val="00DB422C"/>
    <w:rsid w:val="00DD221C"/>
    <w:rsid w:val="00DF784C"/>
    <w:rsid w:val="00E646EF"/>
    <w:rsid w:val="00E660EB"/>
    <w:rsid w:val="00E7480C"/>
    <w:rsid w:val="00E866DC"/>
    <w:rsid w:val="00EA1426"/>
    <w:rsid w:val="00EC2E1A"/>
    <w:rsid w:val="00EC3D16"/>
    <w:rsid w:val="00EF2397"/>
    <w:rsid w:val="00F268C5"/>
    <w:rsid w:val="00F7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lang w:val="sl-SI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F784C"/>
    <w:pPr>
      <w:ind w:left="720"/>
      <w:contextualSpacing/>
    </w:pPr>
  </w:style>
  <w:style w:type="table" w:styleId="Tabelamrea">
    <w:name w:val="Table Grid"/>
    <w:basedOn w:val="Navadnatabela"/>
    <w:rsid w:val="0021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lang w:val="sl-SI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F784C"/>
    <w:pPr>
      <w:ind w:left="720"/>
      <w:contextualSpacing/>
    </w:pPr>
  </w:style>
  <w:style w:type="table" w:styleId="Tabelamrea">
    <w:name w:val="Table Grid"/>
    <w:basedOn w:val="Navadnatabela"/>
    <w:rsid w:val="0021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3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0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6015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4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7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69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09605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5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37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763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7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2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839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80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DB66-13B4-46F2-B985-A8144EA1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927</Words>
  <Characters>5290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Glava z nogo (slo)</vt:lpstr>
      <vt:lpstr>Glava z nogo (slo)</vt:lpstr>
    </vt:vector>
  </TitlesOfParts>
  <Company>Javna agencija za raziskovalno dejavnost RS</Company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z nogo (slo)</dc:title>
  <dc:creator>Bojan Volf</dc:creator>
  <cp:lastModifiedBy>Test Znanost</cp:lastModifiedBy>
  <cp:revision>3</cp:revision>
  <cp:lastPrinted>2017-08-29T08:06:00Z</cp:lastPrinted>
  <dcterms:created xsi:type="dcterms:W3CDTF">2017-09-11T10:49:00Z</dcterms:created>
  <dcterms:modified xsi:type="dcterms:W3CDTF">2017-09-12T10:55:00Z</dcterms:modified>
</cp:coreProperties>
</file>