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54" w:rsidRDefault="00F12188" w:rsidP="00847F54">
      <w:pPr>
        <w:spacing w:after="210" w:line="240" w:lineRule="auto"/>
        <w:jc w:val="both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N</w:t>
      </w:r>
      <w:r w:rsidR="00847F54" w:rsidRPr="00B2357D">
        <w:rPr>
          <w:rFonts w:cs="Arial"/>
          <w:sz w:val="22"/>
          <w:szCs w:val="22"/>
          <w:lang w:val="sl-SI" w:eastAsia="sl-SI"/>
        </w:rPr>
        <w:t xml:space="preserve">a podlagi 43. člena Zakona o raziskovalni in razvojni dejavnosti (Uradni list RS, št. 22/06 – uradno prečiščeno besedilo, 61/06 – ZDru-1, 112/07, 9/11 in 57/12 – ZPOP-1A), 16. in 35. člena Sklepa o ustanovitvi Javne agencije za raziskovalno dejavnost Republike Slovenije (Uradni list RS, št. 123/03 in 105/10) in po predhodnem soglasju </w:t>
      </w:r>
      <w:r w:rsidR="00847F54" w:rsidRPr="008526AC">
        <w:rPr>
          <w:rFonts w:cs="Arial"/>
          <w:sz w:val="22"/>
          <w:szCs w:val="22"/>
          <w:lang w:val="sl-SI" w:eastAsia="sl-SI"/>
        </w:rPr>
        <w:t>ministrice za izobraževanje, znanost in šport,</w:t>
      </w:r>
      <w:r w:rsidR="00847F54" w:rsidRPr="00B2357D">
        <w:rPr>
          <w:rFonts w:cs="Arial"/>
          <w:sz w:val="22"/>
          <w:szCs w:val="22"/>
          <w:lang w:val="sl-SI" w:eastAsia="sl-SI"/>
        </w:rPr>
        <w:t xml:space="preserve"> št. </w:t>
      </w:r>
      <w:r w:rsidR="00980849">
        <w:rPr>
          <w:rFonts w:cs="Arial"/>
          <w:sz w:val="22"/>
          <w:szCs w:val="22"/>
          <w:lang w:val="sl-SI" w:eastAsia="sl-SI"/>
        </w:rPr>
        <w:t>…..</w:t>
      </w:r>
      <w:r w:rsidR="00847F54">
        <w:rPr>
          <w:rFonts w:cs="Arial"/>
          <w:sz w:val="22"/>
          <w:szCs w:val="22"/>
          <w:lang w:val="sl-SI" w:eastAsia="sl-SI"/>
        </w:rPr>
        <w:t xml:space="preserve"> z dne </w:t>
      </w:r>
      <w:r w:rsidR="00980849">
        <w:rPr>
          <w:rFonts w:cs="Arial"/>
          <w:sz w:val="22"/>
          <w:szCs w:val="22"/>
          <w:lang w:val="sl-SI" w:eastAsia="sl-SI"/>
        </w:rPr>
        <w:t xml:space="preserve">…. </w:t>
      </w:r>
      <w:r w:rsidR="00847F54" w:rsidRPr="00B2357D">
        <w:rPr>
          <w:rFonts w:cs="Arial"/>
          <w:sz w:val="22"/>
          <w:szCs w:val="22"/>
          <w:lang w:val="sl-SI" w:eastAsia="sl-SI"/>
        </w:rPr>
        <w:t xml:space="preserve">je Upravni odbor Javne agencije za raziskovalno dejavnost Republike Slovenije na </w:t>
      </w:r>
      <w:r w:rsidR="009646A7">
        <w:rPr>
          <w:rFonts w:cs="Arial"/>
          <w:sz w:val="22"/>
          <w:szCs w:val="22"/>
          <w:lang w:val="sl-SI" w:eastAsia="sl-SI"/>
        </w:rPr>
        <w:t>…</w:t>
      </w:r>
      <w:r w:rsidR="00847F54">
        <w:rPr>
          <w:rFonts w:cs="Arial"/>
          <w:sz w:val="22"/>
          <w:szCs w:val="22"/>
          <w:lang w:val="sl-SI" w:eastAsia="sl-SI"/>
        </w:rPr>
        <w:t>.</w:t>
      </w:r>
      <w:r w:rsidR="00847F54" w:rsidRPr="00B2357D">
        <w:rPr>
          <w:rFonts w:cs="Arial"/>
          <w:sz w:val="22"/>
          <w:szCs w:val="22"/>
          <w:lang w:val="sl-SI" w:eastAsia="sl-SI"/>
        </w:rPr>
        <w:t xml:space="preserve"> seji dne </w:t>
      </w:r>
      <w:r w:rsidR="00847F54">
        <w:rPr>
          <w:rFonts w:cs="Arial"/>
          <w:sz w:val="22"/>
          <w:szCs w:val="22"/>
          <w:lang w:val="sl-SI" w:eastAsia="sl-SI"/>
        </w:rPr>
        <w:t xml:space="preserve">…. </w:t>
      </w:r>
      <w:r w:rsidR="00847F54" w:rsidRPr="00B2357D">
        <w:rPr>
          <w:rFonts w:cs="Arial"/>
          <w:sz w:val="22"/>
          <w:szCs w:val="22"/>
          <w:lang w:val="sl-SI" w:eastAsia="sl-SI"/>
        </w:rPr>
        <w:t>sprejel</w:t>
      </w:r>
    </w:p>
    <w:p w:rsidR="00847F54" w:rsidRPr="00B2357D" w:rsidRDefault="00847F54" w:rsidP="00847F54">
      <w:pPr>
        <w:spacing w:after="210" w:line="240" w:lineRule="auto"/>
        <w:jc w:val="both"/>
        <w:rPr>
          <w:rFonts w:cs="Arial"/>
          <w:sz w:val="22"/>
          <w:szCs w:val="22"/>
          <w:lang w:val="sl-SI" w:eastAsia="sl-SI"/>
        </w:rPr>
      </w:pPr>
    </w:p>
    <w:p w:rsidR="00847F54" w:rsidRDefault="00847F54" w:rsidP="00847F54">
      <w:pPr>
        <w:spacing w:line="240" w:lineRule="auto"/>
        <w:jc w:val="center"/>
        <w:rPr>
          <w:rFonts w:cs="Arial"/>
          <w:b/>
          <w:bCs/>
          <w:sz w:val="22"/>
          <w:szCs w:val="22"/>
          <w:lang w:val="sl-SI" w:eastAsia="sl-SI"/>
        </w:rPr>
      </w:pPr>
      <w:r w:rsidRPr="000D514A">
        <w:rPr>
          <w:rFonts w:cs="Arial"/>
          <w:b/>
          <w:bCs/>
          <w:sz w:val="22"/>
          <w:szCs w:val="22"/>
          <w:lang w:val="sl-SI" w:eastAsia="sl-SI"/>
        </w:rPr>
        <w:t xml:space="preserve">P R A V I L N I K </w:t>
      </w:r>
    </w:p>
    <w:p w:rsidR="00847F54" w:rsidRDefault="00847F54" w:rsidP="00847F54">
      <w:pPr>
        <w:spacing w:line="240" w:lineRule="auto"/>
        <w:jc w:val="center"/>
        <w:rPr>
          <w:rFonts w:cs="Arial"/>
          <w:b/>
          <w:bCs/>
          <w:sz w:val="22"/>
          <w:szCs w:val="22"/>
          <w:lang w:val="sl-SI" w:eastAsia="sl-SI"/>
        </w:rPr>
      </w:pPr>
      <w:r w:rsidRPr="000D514A">
        <w:rPr>
          <w:rFonts w:cs="Arial"/>
          <w:b/>
          <w:bCs/>
          <w:sz w:val="22"/>
          <w:szCs w:val="22"/>
          <w:lang w:val="sl-SI" w:eastAsia="sl-SI"/>
        </w:rPr>
        <w:br/>
        <w:t xml:space="preserve">o </w:t>
      </w:r>
      <w:r w:rsidR="00A41060">
        <w:rPr>
          <w:rFonts w:cs="Arial"/>
          <w:b/>
          <w:bCs/>
          <w:sz w:val="22"/>
          <w:szCs w:val="22"/>
          <w:lang w:val="sl-SI" w:eastAsia="sl-SI"/>
        </w:rPr>
        <w:t>sprememb</w:t>
      </w:r>
      <w:r w:rsidR="00296410">
        <w:rPr>
          <w:rFonts w:cs="Arial"/>
          <w:b/>
          <w:bCs/>
          <w:sz w:val="22"/>
          <w:szCs w:val="22"/>
          <w:lang w:val="sl-SI" w:eastAsia="sl-SI"/>
        </w:rPr>
        <w:t>ah</w:t>
      </w:r>
      <w:r w:rsidRPr="000D514A">
        <w:rPr>
          <w:rFonts w:cs="Arial"/>
          <w:b/>
          <w:bCs/>
          <w:sz w:val="22"/>
          <w:szCs w:val="22"/>
          <w:lang w:val="sl-SI" w:eastAsia="sl-SI"/>
        </w:rPr>
        <w:t xml:space="preserve"> Pravilnika o raziskovalnih nazivih</w:t>
      </w:r>
    </w:p>
    <w:p w:rsidR="00847F54" w:rsidRPr="000D514A" w:rsidRDefault="00847F54" w:rsidP="00847F54">
      <w:pPr>
        <w:spacing w:line="360" w:lineRule="atLeast"/>
        <w:jc w:val="center"/>
        <w:rPr>
          <w:rFonts w:cs="Arial"/>
          <w:b/>
          <w:bCs/>
          <w:sz w:val="22"/>
          <w:szCs w:val="22"/>
          <w:lang w:val="sl-SI" w:eastAsia="sl-SI"/>
        </w:rPr>
      </w:pPr>
    </w:p>
    <w:p w:rsidR="00847F54" w:rsidRPr="00B2357D" w:rsidRDefault="00847F54" w:rsidP="00847F54">
      <w:pPr>
        <w:spacing w:after="210" w:line="240" w:lineRule="auto"/>
        <w:jc w:val="center"/>
        <w:rPr>
          <w:rFonts w:cs="Arial"/>
          <w:bCs/>
          <w:sz w:val="22"/>
          <w:szCs w:val="22"/>
          <w:lang w:val="sl-SI" w:eastAsia="sl-SI"/>
        </w:rPr>
      </w:pPr>
      <w:r w:rsidRPr="00B2357D">
        <w:rPr>
          <w:rFonts w:cs="Arial"/>
          <w:bCs/>
          <w:sz w:val="22"/>
          <w:szCs w:val="22"/>
          <w:lang w:val="sl-SI" w:eastAsia="sl-SI"/>
        </w:rPr>
        <w:t>1. člen</w:t>
      </w:r>
    </w:p>
    <w:p w:rsidR="00346DFE" w:rsidRDefault="00847F54" w:rsidP="00346DFE">
      <w:pPr>
        <w:jc w:val="both"/>
        <w:rPr>
          <w:rFonts w:cs="Arial"/>
          <w:sz w:val="22"/>
          <w:szCs w:val="22"/>
          <w:lang w:val="sl-SI" w:eastAsia="sl-SI"/>
        </w:rPr>
      </w:pPr>
      <w:r w:rsidRPr="00B2357D">
        <w:rPr>
          <w:rFonts w:cs="Arial"/>
          <w:sz w:val="22"/>
          <w:szCs w:val="22"/>
          <w:lang w:val="sl-SI" w:eastAsia="sl-SI"/>
        </w:rPr>
        <w:t>V Pravilniku</w:t>
      </w:r>
      <w:r>
        <w:rPr>
          <w:rFonts w:cs="Arial"/>
          <w:sz w:val="22"/>
          <w:szCs w:val="22"/>
          <w:lang w:val="sl-SI" w:eastAsia="sl-SI"/>
        </w:rPr>
        <w:t xml:space="preserve"> o</w:t>
      </w:r>
      <w:r w:rsidRPr="00B2357D">
        <w:rPr>
          <w:rFonts w:cs="Arial"/>
          <w:sz w:val="22"/>
          <w:szCs w:val="22"/>
          <w:lang w:val="sl-SI" w:eastAsia="sl-SI"/>
        </w:rPr>
        <w:t xml:space="preserve"> </w:t>
      </w:r>
      <w:r>
        <w:rPr>
          <w:rFonts w:cs="Arial"/>
          <w:sz w:val="22"/>
          <w:szCs w:val="22"/>
          <w:lang w:val="sl-SI" w:eastAsia="sl-SI"/>
        </w:rPr>
        <w:t>raziskovalnih nazivih</w:t>
      </w:r>
      <w:r w:rsidRPr="00B2357D">
        <w:rPr>
          <w:rFonts w:cs="Arial"/>
          <w:sz w:val="22"/>
          <w:szCs w:val="22"/>
          <w:lang w:val="sl-SI" w:eastAsia="sl-SI"/>
        </w:rPr>
        <w:t xml:space="preserve"> (Uradni list RS, št. </w:t>
      </w:r>
      <w:r>
        <w:rPr>
          <w:rFonts w:cs="Arial"/>
          <w:sz w:val="22"/>
          <w:szCs w:val="22"/>
          <w:lang w:val="sl-SI" w:eastAsia="sl-SI"/>
        </w:rPr>
        <w:t>126/08, 41/09, 55/11, 80/12</w:t>
      </w:r>
      <w:r w:rsidR="009646A7">
        <w:rPr>
          <w:rFonts w:cs="Arial"/>
          <w:sz w:val="22"/>
          <w:szCs w:val="22"/>
          <w:lang w:val="sl-SI" w:eastAsia="sl-SI"/>
        </w:rPr>
        <w:t>,</w:t>
      </w:r>
      <w:r>
        <w:rPr>
          <w:rFonts w:cs="Arial"/>
          <w:sz w:val="22"/>
          <w:szCs w:val="22"/>
          <w:lang w:val="sl-SI" w:eastAsia="sl-SI"/>
        </w:rPr>
        <w:t xml:space="preserve"> 4/13-popr.</w:t>
      </w:r>
      <w:r w:rsidR="009646A7">
        <w:rPr>
          <w:rFonts w:cs="Arial"/>
          <w:sz w:val="22"/>
          <w:szCs w:val="22"/>
          <w:lang w:val="sl-SI" w:eastAsia="sl-SI"/>
        </w:rPr>
        <w:t xml:space="preserve"> in </w:t>
      </w:r>
      <w:r w:rsidR="00296410">
        <w:rPr>
          <w:rFonts w:cs="Arial"/>
          <w:sz w:val="22"/>
          <w:szCs w:val="22"/>
          <w:lang w:val="sl-SI" w:eastAsia="sl-SI"/>
        </w:rPr>
        <w:t>5/17</w:t>
      </w:r>
      <w:r w:rsidRPr="00B2357D">
        <w:rPr>
          <w:rFonts w:cs="Arial"/>
          <w:sz w:val="22"/>
          <w:szCs w:val="22"/>
          <w:lang w:val="sl-SI" w:eastAsia="sl-SI"/>
        </w:rPr>
        <w:t xml:space="preserve">) </w:t>
      </w:r>
      <w:r>
        <w:rPr>
          <w:rFonts w:cs="Arial"/>
          <w:sz w:val="22"/>
          <w:szCs w:val="22"/>
          <w:lang w:val="sl-SI" w:eastAsia="sl-SI"/>
        </w:rPr>
        <w:t xml:space="preserve">se </w:t>
      </w:r>
      <w:r w:rsidR="00346DFE">
        <w:rPr>
          <w:rFonts w:cs="Arial"/>
          <w:sz w:val="22"/>
          <w:szCs w:val="22"/>
          <w:lang w:val="sl-SI" w:eastAsia="sl-SI"/>
        </w:rPr>
        <w:t xml:space="preserve">v 6. členu v </w:t>
      </w:r>
      <w:r w:rsidR="00552282">
        <w:rPr>
          <w:rFonts w:cs="Arial"/>
          <w:sz w:val="22"/>
          <w:szCs w:val="22"/>
          <w:lang w:val="sl-SI" w:eastAsia="sl-SI"/>
        </w:rPr>
        <w:t xml:space="preserve">peti točki v šesti alineji </w:t>
      </w:r>
      <w:r w:rsidR="00346DFE">
        <w:rPr>
          <w:rFonts w:cs="Arial"/>
          <w:sz w:val="22"/>
          <w:szCs w:val="22"/>
          <w:lang w:val="sl-SI" w:eastAsia="sl-SI"/>
        </w:rPr>
        <w:t xml:space="preserve">in v šesti </w:t>
      </w:r>
      <w:r w:rsidR="00552282">
        <w:rPr>
          <w:rFonts w:cs="Arial"/>
          <w:sz w:val="22"/>
          <w:szCs w:val="22"/>
          <w:lang w:val="sl-SI" w:eastAsia="sl-SI"/>
        </w:rPr>
        <w:t xml:space="preserve">točki v šesti alineji </w:t>
      </w:r>
      <w:r w:rsidR="00346DFE">
        <w:rPr>
          <w:rFonts w:cs="Arial"/>
          <w:sz w:val="22"/>
          <w:szCs w:val="22"/>
          <w:lang w:val="sl-SI" w:eastAsia="sl-SI"/>
        </w:rPr>
        <w:t>črta besedilo »in uspešno zaključeno vodenje ali sodelovanje pri vodenju diplomskih in magistrskih del«.</w:t>
      </w:r>
    </w:p>
    <w:p w:rsidR="00847F54" w:rsidRDefault="00847F54" w:rsidP="00847F54">
      <w:pPr>
        <w:jc w:val="both"/>
        <w:rPr>
          <w:rFonts w:cs="Arial"/>
          <w:sz w:val="22"/>
          <w:szCs w:val="22"/>
          <w:lang w:val="sl-SI" w:eastAsia="sl-SI"/>
        </w:rPr>
      </w:pPr>
    </w:p>
    <w:p w:rsidR="00847F54" w:rsidRPr="00296410" w:rsidRDefault="00296410" w:rsidP="00847F54">
      <w:pPr>
        <w:jc w:val="center"/>
        <w:rPr>
          <w:rFonts w:cs="Arial"/>
          <w:sz w:val="22"/>
          <w:szCs w:val="22"/>
          <w:lang w:val="sl-SI" w:eastAsia="sl-SI"/>
        </w:rPr>
      </w:pPr>
      <w:r w:rsidRPr="00296410">
        <w:rPr>
          <w:rFonts w:cs="Arial"/>
          <w:sz w:val="22"/>
          <w:szCs w:val="22"/>
          <w:lang w:val="sl-SI" w:eastAsia="sl-SI"/>
        </w:rPr>
        <w:t>2. člen</w:t>
      </w:r>
    </w:p>
    <w:p w:rsidR="00296410" w:rsidRDefault="00296410" w:rsidP="00847F54">
      <w:pPr>
        <w:jc w:val="center"/>
        <w:rPr>
          <w:rFonts w:cs="Arial"/>
          <w:b/>
          <w:sz w:val="22"/>
          <w:szCs w:val="22"/>
          <w:lang w:val="sl-SI" w:eastAsia="sl-SI"/>
        </w:rPr>
      </w:pPr>
    </w:p>
    <w:p w:rsidR="00346DFE" w:rsidRDefault="00F12188" w:rsidP="00346DFE">
      <w:pPr>
        <w:jc w:val="both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 xml:space="preserve">V </w:t>
      </w:r>
      <w:r w:rsidR="00346DFE">
        <w:rPr>
          <w:rFonts w:cs="Arial"/>
          <w:sz w:val="22"/>
          <w:szCs w:val="22"/>
          <w:lang w:val="sl-SI" w:eastAsia="sl-SI"/>
        </w:rPr>
        <w:t xml:space="preserve">zadnjem stavku tretjega odstavka 21. člena se za kratico »JRZ« dodata vejica in besedilo »po predhodnem soglasju upravnega odbora JRZ,«. </w:t>
      </w:r>
    </w:p>
    <w:p w:rsidR="00F12188" w:rsidRDefault="00F12188" w:rsidP="00296410">
      <w:pPr>
        <w:jc w:val="both"/>
        <w:rPr>
          <w:rFonts w:cs="Arial"/>
          <w:sz w:val="22"/>
          <w:szCs w:val="22"/>
          <w:lang w:val="sl-SI" w:eastAsia="sl-SI"/>
        </w:rPr>
      </w:pPr>
    </w:p>
    <w:p w:rsidR="00F12188" w:rsidRDefault="00F12188" w:rsidP="00F12188">
      <w:pPr>
        <w:jc w:val="center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3. člen</w:t>
      </w:r>
    </w:p>
    <w:p w:rsidR="00F12188" w:rsidRDefault="00F12188" w:rsidP="00296410">
      <w:pPr>
        <w:jc w:val="both"/>
        <w:rPr>
          <w:rFonts w:cs="Arial"/>
          <w:sz w:val="22"/>
          <w:szCs w:val="22"/>
          <w:lang w:val="sl-SI" w:eastAsia="sl-SI"/>
        </w:rPr>
      </w:pPr>
    </w:p>
    <w:p w:rsidR="00296410" w:rsidRPr="00296410" w:rsidRDefault="00296410" w:rsidP="00296410">
      <w:pPr>
        <w:jc w:val="both"/>
        <w:rPr>
          <w:rFonts w:cs="Arial"/>
          <w:sz w:val="22"/>
          <w:szCs w:val="22"/>
          <w:lang w:val="sl-SI" w:eastAsia="sl-SI"/>
        </w:rPr>
      </w:pPr>
      <w:r w:rsidRPr="00296410">
        <w:rPr>
          <w:rFonts w:cs="Arial"/>
          <w:sz w:val="22"/>
          <w:szCs w:val="22"/>
          <w:lang w:val="sl-SI" w:eastAsia="sl-SI"/>
        </w:rPr>
        <w:t xml:space="preserve">V prilogi Šifrant in primerjalnik raziskovalnih nazivov se v naslovni vrstici v šestem in sedmem stolpcu za kratico </w:t>
      </w:r>
      <w:r w:rsidR="00F12188">
        <w:rPr>
          <w:rFonts w:cs="Arial"/>
          <w:sz w:val="22"/>
          <w:szCs w:val="22"/>
          <w:lang w:val="sl-SI" w:eastAsia="sl-SI"/>
        </w:rPr>
        <w:t>»</w:t>
      </w:r>
      <w:r w:rsidRPr="00296410">
        <w:rPr>
          <w:rFonts w:cs="Arial"/>
          <w:sz w:val="22"/>
          <w:szCs w:val="22"/>
          <w:lang w:val="sl-SI" w:eastAsia="sl-SI"/>
        </w:rPr>
        <w:t>JRO</w:t>
      </w:r>
      <w:r w:rsidR="00F12188">
        <w:rPr>
          <w:rFonts w:cs="Arial"/>
          <w:sz w:val="22"/>
          <w:szCs w:val="22"/>
          <w:lang w:val="sl-SI" w:eastAsia="sl-SI"/>
        </w:rPr>
        <w:t>« in oklepajem</w:t>
      </w:r>
      <w:r w:rsidRPr="00296410">
        <w:rPr>
          <w:rFonts w:cs="Arial"/>
          <w:sz w:val="22"/>
          <w:szCs w:val="22"/>
          <w:lang w:val="sl-SI" w:eastAsia="sl-SI"/>
        </w:rPr>
        <w:t xml:space="preserve"> črtata številki 1 in 2.</w:t>
      </w:r>
    </w:p>
    <w:p w:rsidR="00296410" w:rsidRDefault="00296410" w:rsidP="00296410">
      <w:pPr>
        <w:jc w:val="both"/>
        <w:rPr>
          <w:rFonts w:cs="Arial"/>
          <w:sz w:val="22"/>
          <w:szCs w:val="22"/>
          <w:lang w:val="sl-SI" w:eastAsia="sl-SI"/>
        </w:rPr>
      </w:pPr>
    </w:p>
    <w:p w:rsidR="00847F54" w:rsidRPr="00DA6F71" w:rsidRDefault="00847F54" w:rsidP="00847F54">
      <w:pPr>
        <w:jc w:val="center"/>
        <w:rPr>
          <w:rFonts w:cs="Arial"/>
          <w:b/>
          <w:sz w:val="22"/>
          <w:szCs w:val="22"/>
          <w:lang w:val="sl-SI" w:eastAsia="sl-SI"/>
        </w:rPr>
      </w:pPr>
      <w:r w:rsidRPr="00DA6F71">
        <w:rPr>
          <w:rFonts w:cs="Arial"/>
          <w:b/>
          <w:sz w:val="22"/>
          <w:szCs w:val="22"/>
          <w:lang w:val="sl-SI" w:eastAsia="sl-SI"/>
        </w:rPr>
        <w:t>KONČNA DOLOČBA</w:t>
      </w:r>
    </w:p>
    <w:p w:rsidR="00847F54" w:rsidRDefault="00847F54" w:rsidP="00847F54">
      <w:pPr>
        <w:jc w:val="center"/>
        <w:rPr>
          <w:rFonts w:cs="Arial"/>
          <w:sz w:val="22"/>
          <w:szCs w:val="22"/>
          <w:lang w:val="sl-SI" w:eastAsia="sl-SI"/>
        </w:rPr>
      </w:pPr>
    </w:p>
    <w:p w:rsidR="00847F54" w:rsidRDefault="00F12188" w:rsidP="00847F54">
      <w:pPr>
        <w:ind w:left="360"/>
        <w:jc w:val="center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4</w:t>
      </w:r>
      <w:r w:rsidR="00847F54">
        <w:rPr>
          <w:rFonts w:cs="Arial"/>
          <w:sz w:val="22"/>
          <w:szCs w:val="22"/>
          <w:lang w:val="sl-SI" w:eastAsia="sl-SI"/>
        </w:rPr>
        <w:t>. člen</w:t>
      </w:r>
    </w:p>
    <w:p w:rsidR="00847F54" w:rsidRPr="009646A7" w:rsidRDefault="00847F54" w:rsidP="00847F54">
      <w:pPr>
        <w:pStyle w:val="Navadensple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9646A7">
        <w:rPr>
          <w:rFonts w:ascii="Arial" w:hAnsi="Arial" w:cs="Arial"/>
          <w:color w:val="000000"/>
          <w:sz w:val="22"/>
          <w:szCs w:val="22"/>
          <w:lang w:val="sl-SI"/>
        </w:rPr>
        <w:t>Ta pravilnik začne veljati naslednji dan po objavi v Uradnem listu Republike Slovenije.</w:t>
      </w:r>
    </w:p>
    <w:p w:rsidR="00847F54" w:rsidRDefault="00847F54" w:rsidP="00847F54">
      <w:pPr>
        <w:jc w:val="both"/>
        <w:rPr>
          <w:rFonts w:cs="Arial"/>
          <w:sz w:val="22"/>
          <w:szCs w:val="22"/>
          <w:lang w:val="sl-SI" w:eastAsia="sl-SI"/>
        </w:rPr>
      </w:pPr>
    </w:p>
    <w:p w:rsidR="009646A7" w:rsidRDefault="009646A7" w:rsidP="00847F54">
      <w:pPr>
        <w:spacing w:line="360" w:lineRule="auto"/>
        <w:jc w:val="both"/>
        <w:rPr>
          <w:rFonts w:cs="Arial"/>
          <w:sz w:val="22"/>
          <w:szCs w:val="22"/>
          <w:lang w:val="sl-SI" w:eastAsia="sl-SI"/>
        </w:rPr>
      </w:pPr>
    </w:p>
    <w:p w:rsidR="00847F54" w:rsidRPr="00A005D6" w:rsidRDefault="00847F54" w:rsidP="00847F54">
      <w:pPr>
        <w:spacing w:line="360" w:lineRule="auto"/>
        <w:jc w:val="both"/>
        <w:rPr>
          <w:rFonts w:cs="Arial"/>
          <w:sz w:val="22"/>
          <w:szCs w:val="22"/>
          <w:lang w:val="sl-SI" w:eastAsia="sl-SI"/>
        </w:rPr>
      </w:pPr>
      <w:r w:rsidRPr="00A005D6">
        <w:rPr>
          <w:rFonts w:cs="Arial"/>
          <w:sz w:val="22"/>
          <w:szCs w:val="22"/>
          <w:lang w:val="sl-SI" w:eastAsia="sl-SI"/>
        </w:rPr>
        <w:t xml:space="preserve">Št. </w:t>
      </w:r>
      <w:r>
        <w:rPr>
          <w:rFonts w:cs="Arial"/>
          <w:sz w:val="22"/>
          <w:szCs w:val="22"/>
          <w:lang w:val="sl-SI" w:eastAsia="sl-SI"/>
        </w:rPr>
        <w:t>007-</w:t>
      </w:r>
      <w:r w:rsidR="00314D8D">
        <w:rPr>
          <w:rFonts w:cs="Arial"/>
          <w:sz w:val="22"/>
          <w:szCs w:val="22"/>
          <w:lang w:val="sl-SI" w:eastAsia="sl-SI"/>
        </w:rPr>
        <w:t>3/2017-1</w:t>
      </w:r>
    </w:p>
    <w:p w:rsidR="00847F54" w:rsidRPr="00A005D6" w:rsidRDefault="00847F54" w:rsidP="00847F54">
      <w:pPr>
        <w:spacing w:line="360" w:lineRule="auto"/>
        <w:jc w:val="both"/>
        <w:rPr>
          <w:rFonts w:cs="Arial"/>
          <w:sz w:val="22"/>
          <w:szCs w:val="22"/>
          <w:lang w:val="sl-SI" w:eastAsia="sl-SI"/>
        </w:rPr>
      </w:pPr>
      <w:r w:rsidRPr="00A005D6">
        <w:rPr>
          <w:rFonts w:cs="Arial"/>
          <w:sz w:val="22"/>
          <w:szCs w:val="22"/>
          <w:lang w:val="sl-SI" w:eastAsia="sl-SI"/>
        </w:rPr>
        <w:t xml:space="preserve">Ljubljana, </w:t>
      </w:r>
      <w:r>
        <w:rPr>
          <w:rFonts w:cs="Arial"/>
          <w:sz w:val="22"/>
          <w:szCs w:val="22"/>
          <w:lang w:val="sl-SI" w:eastAsia="sl-SI"/>
        </w:rPr>
        <w:t xml:space="preserve">dne </w:t>
      </w:r>
      <w:r w:rsidRPr="00A005D6">
        <w:rPr>
          <w:rFonts w:cs="Arial"/>
          <w:sz w:val="22"/>
          <w:szCs w:val="22"/>
          <w:lang w:val="sl-SI" w:eastAsia="sl-SI"/>
        </w:rPr>
        <w:t xml:space="preserve">                                                </w:t>
      </w:r>
    </w:p>
    <w:p w:rsidR="00847F54" w:rsidRPr="00A005D6" w:rsidRDefault="00847F54" w:rsidP="00847F54">
      <w:pPr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 xml:space="preserve">EVA  </w:t>
      </w:r>
      <w:r w:rsidRPr="00A005D6">
        <w:rPr>
          <w:rFonts w:cs="Arial"/>
          <w:bCs/>
          <w:sz w:val="22"/>
          <w:szCs w:val="22"/>
          <w:lang w:val="sl-SI"/>
        </w:rPr>
        <w:t xml:space="preserve">                                                    </w:t>
      </w:r>
      <w:r w:rsidRPr="00A005D6">
        <w:rPr>
          <w:rFonts w:cs="Arial"/>
          <w:bCs/>
          <w:sz w:val="22"/>
          <w:szCs w:val="22"/>
          <w:lang w:val="sl-SI"/>
        </w:rPr>
        <w:tab/>
        <w:t xml:space="preserve">  </w:t>
      </w:r>
      <w:r w:rsidR="009646A7">
        <w:rPr>
          <w:rFonts w:cs="Arial"/>
          <w:bCs/>
          <w:sz w:val="22"/>
          <w:szCs w:val="22"/>
          <w:lang w:val="sl-SI"/>
        </w:rPr>
        <w:t xml:space="preserve">                       </w:t>
      </w:r>
      <w:r w:rsidRPr="00A005D6">
        <w:rPr>
          <w:rFonts w:cs="Arial"/>
          <w:bCs/>
          <w:sz w:val="22"/>
          <w:szCs w:val="22"/>
          <w:lang w:val="sl-SI"/>
        </w:rPr>
        <w:t xml:space="preserve"> </w:t>
      </w:r>
      <w:r>
        <w:rPr>
          <w:rFonts w:cs="Arial"/>
          <w:bCs/>
          <w:sz w:val="22"/>
          <w:szCs w:val="22"/>
          <w:lang w:val="sl-SI"/>
        </w:rPr>
        <w:t xml:space="preserve">Prof. dr. </w:t>
      </w:r>
      <w:r w:rsidRPr="00A005D6">
        <w:rPr>
          <w:rFonts w:cs="Arial"/>
          <w:sz w:val="22"/>
          <w:szCs w:val="22"/>
          <w:lang w:val="sl-SI" w:eastAsia="sl-SI"/>
        </w:rPr>
        <w:t>Rado Bohinc</w:t>
      </w:r>
    </w:p>
    <w:p w:rsidR="00847F54" w:rsidRPr="00A005D6" w:rsidRDefault="00847F54" w:rsidP="00847F54">
      <w:pPr>
        <w:spacing w:line="240" w:lineRule="auto"/>
        <w:jc w:val="both"/>
        <w:rPr>
          <w:rFonts w:cs="Arial"/>
          <w:sz w:val="22"/>
          <w:szCs w:val="22"/>
          <w:lang w:val="sl-SI" w:eastAsia="sl-SI"/>
        </w:rPr>
      </w:pPr>
      <w:r w:rsidRPr="00A005D6">
        <w:rPr>
          <w:rFonts w:cs="Arial"/>
          <w:sz w:val="22"/>
          <w:szCs w:val="22"/>
          <w:lang w:val="sl-SI" w:eastAsia="sl-SI"/>
        </w:rPr>
        <w:t xml:space="preserve">                                                                                                        predsednik </w:t>
      </w:r>
    </w:p>
    <w:p w:rsidR="00847F54" w:rsidRDefault="00847F54" w:rsidP="00847F54">
      <w:pPr>
        <w:spacing w:line="240" w:lineRule="auto"/>
        <w:jc w:val="both"/>
        <w:rPr>
          <w:rFonts w:cs="Arial"/>
          <w:sz w:val="22"/>
          <w:szCs w:val="22"/>
          <w:lang w:val="sl-SI" w:eastAsia="sl-SI"/>
        </w:rPr>
      </w:pPr>
      <w:r w:rsidRPr="00A005D6">
        <w:rPr>
          <w:rFonts w:cs="Arial"/>
          <w:sz w:val="22"/>
          <w:szCs w:val="22"/>
          <w:lang w:val="sl-SI" w:eastAsia="sl-SI"/>
        </w:rPr>
        <w:t xml:space="preserve">                                                                                              </w:t>
      </w:r>
      <w:r>
        <w:rPr>
          <w:rFonts w:cs="Arial"/>
          <w:sz w:val="22"/>
          <w:szCs w:val="22"/>
          <w:lang w:val="sl-SI" w:eastAsia="sl-SI"/>
        </w:rPr>
        <w:t>U</w:t>
      </w:r>
      <w:r w:rsidRPr="00A005D6">
        <w:rPr>
          <w:rFonts w:cs="Arial"/>
          <w:sz w:val="22"/>
          <w:szCs w:val="22"/>
          <w:lang w:val="sl-SI" w:eastAsia="sl-SI"/>
        </w:rPr>
        <w:t>pravnega odbora ARRS</w:t>
      </w:r>
    </w:p>
    <w:p w:rsidR="00847F54" w:rsidRDefault="00847F54" w:rsidP="00847F54">
      <w:pPr>
        <w:spacing w:line="240" w:lineRule="auto"/>
        <w:jc w:val="both"/>
        <w:rPr>
          <w:rFonts w:cs="Arial"/>
          <w:sz w:val="22"/>
          <w:szCs w:val="22"/>
          <w:lang w:val="sl-SI" w:eastAsia="sl-SI"/>
        </w:rPr>
      </w:pPr>
    </w:p>
    <w:p w:rsidR="00847F54" w:rsidRDefault="00847F54" w:rsidP="00847F54">
      <w:pPr>
        <w:spacing w:line="240" w:lineRule="auto"/>
        <w:jc w:val="both"/>
        <w:rPr>
          <w:rFonts w:cs="Arial"/>
          <w:sz w:val="22"/>
          <w:szCs w:val="22"/>
          <w:lang w:val="sl-SI" w:eastAsia="sl-SI"/>
        </w:rPr>
      </w:pPr>
    </w:p>
    <w:p w:rsidR="00847F54" w:rsidRDefault="00847F54" w:rsidP="00847F54">
      <w:pPr>
        <w:spacing w:line="240" w:lineRule="auto"/>
        <w:jc w:val="both"/>
        <w:rPr>
          <w:rFonts w:cs="Arial"/>
          <w:sz w:val="22"/>
          <w:szCs w:val="22"/>
          <w:lang w:val="sl-SI" w:eastAsia="sl-SI"/>
        </w:rPr>
      </w:pPr>
    </w:p>
    <w:p w:rsidR="00847F54" w:rsidRDefault="00847F54" w:rsidP="00847F54">
      <w:pPr>
        <w:spacing w:line="240" w:lineRule="auto"/>
        <w:jc w:val="both"/>
        <w:rPr>
          <w:rFonts w:cs="Arial"/>
          <w:sz w:val="22"/>
          <w:szCs w:val="22"/>
          <w:lang w:val="sl-SI" w:eastAsia="sl-SI"/>
        </w:rPr>
      </w:pPr>
    </w:p>
    <w:p w:rsidR="008A072B" w:rsidRDefault="008A072B" w:rsidP="00847F54">
      <w:pPr>
        <w:jc w:val="both"/>
        <w:rPr>
          <w:lang w:val="sl-SI"/>
        </w:rPr>
      </w:pPr>
    </w:p>
    <w:p w:rsidR="00086E8B" w:rsidRDefault="00086E8B" w:rsidP="00A249A5">
      <w:pPr>
        <w:rPr>
          <w:b/>
          <w:sz w:val="22"/>
          <w:szCs w:val="22"/>
          <w:lang w:val="sl-SI"/>
        </w:rPr>
      </w:pPr>
      <w:bookmarkStart w:id="0" w:name="_GoBack"/>
      <w:bookmarkEnd w:id="0"/>
    </w:p>
    <w:sectPr w:rsidR="00086E8B" w:rsidSect="00D03D3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992" w:right="1418" w:bottom="1418" w:left="1418" w:header="425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238" w:rsidRDefault="00831238">
      <w:r>
        <w:separator/>
      </w:r>
    </w:p>
  </w:endnote>
  <w:endnote w:type="continuationSeparator" w:id="0">
    <w:p w:rsidR="00831238" w:rsidRDefault="0083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E1" w:rsidRDefault="004A50E1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4A50E1" w:rsidRDefault="004A50E1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E1" w:rsidRDefault="004A50E1">
    <w:pPr>
      <w:pStyle w:val="Noga"/>
      <w:framePr w:h="340" w:hRule="exact" w:wrap="around" w:vAnchor="text" w:hAnchor="page" w:x="6023" w:y="1"/>
      <w:rPr>
        <w:rStyle w:val="tevilkastrani"/>
        <w:sz w:val="20"/>
      </w:rPr>
    </w:pPr>
    <w:r>
      <w:rPr>
        <w:rStyle w:val="tevilkastrani"/>
        <w:sz w:val="20"/>
      </w:rPr>
      <w:fldChar w:fldCharType="begin"/>
    </w:r>
    <w:r>
      <w:rPr>
        <w:rStyle w:val="tevilkastrani"/>
        <w:sz w:val="20"/>
      </w:rPr>
      <w:instrText xml:space="preserve">PAGE  </w:instrText>
    </w:r>
    <w:r>
      <w:rPr>
        <w:rStyle w:val="tevilkastrani"/>
        <w:sz w:val="20"/>
      </w:rPr>
      <w:fldChar w:fldCharType="separate"/>
    </w:r>
    <w:r w:rsidR="00A249A5">
      <w:rPr>
        <w:rStyle w:val="tevilkastrani"/>
        <w:noProof/>
        <w:sz w:val="20"/>
      </w:rPr>
      <w:t>2</w:t>
    </w:r>
    <w:r>
      <w:rPr>
        <w:rStyle w:val="tevilkastrani"/>
        <w:sz w:val="20"/>
      </w:rPr>
      <w:fldChar w:fldCharType="end"/>
    </w:r>
  </w:p>
  <w:p w:rsidR="004A50E1" w:rsidRDefault="004A50E1">
    <w:pPr>
      <w:pStyle w:val="Nog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E1" w:rsidRDefault="004A50E1">
    <w:pPr>
      <w:pStyle w:val="Noga"/>
      <w:tabs>
        <w:tab w:val="clear" w:pos="4536"/>
        <w:tab w:val="clear" w:pos="9072"/>
        <w:tab w:val="center" w:pos="467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238" w:rsidRDefault="00831238">
      <w:r>
        <w:separator/>
      </w:r>
    </w:p>
  </w:footnote>
  <w:footnote w:type="continuationSeparator" w:id="0">
    <w:p w:rsidR="00831238" w:rsidRDefault="00831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E1" w:rsidRDefault="004A50E1">
    <w:pPr>
      <w:pStyle w:val="Glava"/>
      <w:jc w:val="center"/>
      <w:rPr>
        <w:sz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E1" w:rsidRDefault="00272CE3">
    <w:pPr>
      <w:pStyle w:val="Glava"/>
      <w:jc w:val="center"/>
    </w:pPr>
    <w:r>
      <w:rPr>
        <w:noProof/>
        <w:lang w:eastAsia="sl-SI"/>
      </w:rPr>
      <w:drawing>
        <wp:inline distT="0" distB="0" distL="0" distR="0" wp14:anchorId="4EE050B3" wp14:editId="0E84B813">
          <wp:extent cx="3990975" cy="1257300"/>
          <wp:effectExtent l="0" t="0" r="9525" b="0"/>
          <wp:docPr id="1" name="Slika 1" descr="Glav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09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50E1" w:rsidRDefault="004A50E1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F54"/>
    <w:rsid w:val="00086E8B"/>
    <w:rsid w:val="00145192"/>
    <w:rsid w:val="0017690A"/>
    <w:rsid w:val="002112F3"/>
    <w:rsid w:val="00272CE3"/>
    <w:rsid w:val="00296410"/>
    <w:rsid w:val="00314D8D"/>
    <w:rsid w:val="0031547C"/>
    <w:rsid w:val="00345C2A"/>
    <w:rsid w:val="00346DFE"/>
    <w:rsid w:val="00362CD2"/>
    <w:rsid w:val="004845BD"/>
    <w:rsid w:val="004A50E1"/>
    <w:rsid w:val="0051235D"/>
    <w:rsid w:val="00552282"/>
    <w:rsid w:val="00577156"/>
    <w:rsid w:val="005D21EC"/>
    <w:rsid w:val="005F4217"/>
    <w:rsid w:val="005F7B5B"/>
    <w:rsid w:val="0060121B"/>
    <w:rsid w:val="00612096"/>
    <w:rsid w:val="006A7922"/>
    <w:rsid w:val="00831238"/>
    <w:rsid w:val="00847F54"/>
    <w:rsid w:val="008A072B"/>
    <w:rsid w:val="008B45AC"/>
    <w:rsid w:val="008B7364"/>
    <w:rsid w:val="009646A7"/>
    <w:rsid w:val="00980849"/>
    <w:rsid w:val="009B3FC9"/>
    <w:rsid w:val="00A249A5"/>
    <w:rsid w:val="00A41060"/>
    <w:rsid w:val="00A476B4"/>
    <w:rsid w:val="00AB6D1E"/>
    <w:rsid w:val="00AD022D"/>
    <w:rsid w:val="00AF72CB"/>
    <w:rsid w:val="00B62C72"/>
    <w:rsid w:val="00BC424A"/>
    <w:rsid w:val="00C12398"/>
    <w:rsid w:val="00C1414D"/>
    <w:rsid w:val="00CA3DDC"/>
    <w:rsid w:val="00D03D3A"/>
    <w:rsid w:val="00E2459E"/>
    <w:rsid w:val="00E46644"/>
    <w:rsid w:val="00E860E0"/>
    <w:rsid w:val="00F12188"/>
    <w:rsid w:val="00F8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47F54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basedOn w:val="Navaden"/>
    <w:next w:val="Navaden"/>
    <w:qFormat/>
    <w:pPr>
      <w:keepNext/>
      <w:spacing w:line="240" w:lineRule="auto"/>
      <w:jc w:val="center"/>
      <w:outlineLvl w:val="0"/>
    </w:pPr>
    <w:rPr>
      <w:b/>
      <w:bCs/>
      <w:sz w:val="22"/>
      <w:szCs w:val="20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  <w:spacing w:line="240" w:lineRule="auto"/>
    </w:pPr>
    <w:rPr>
      <w:sz w:val="24"/>
      <w:szCs w:val="20"/>
      <w:lang w:val="sl-SI"/>
    </w:rPr>
  </w:style>
  <w:style w:type="paragraph" w:styleId="Noga">
    <w:name w:val="footer"/>
    <w:basedOn w:val="Navaden"/>
    <w:pPr>
      <w:tabs>
        <w:tab w:val="center" w:pos="4536"/>
        <w:tab w:val="right" w:pos="9072"/>
      </w:tabs>
      <w:spacing w:line="240" w:lineRule="auto"/>
    </w:pPr>
    <w:rPr>
      <w:sz w:val="24"/>
      <w:szCs w:val="20"/>
      <w:lang w:val="sl-SI"/>
    </w:rPr>
  </w:style>
  <w:style w:type="character" w:styleId="tevilkastrani">
    <w:name w:val="page number"/>
    <w:basedOn w:val="Privzetapisavaodstavka"/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styleId="Navadensplet">
    <w:name w:val="Normal (Web)"/>
    <w:basedOn w:val="Navaden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lang w:val="en-GB"/>
    </w:rPr>
  </w:style>
  <w:style w:type="paragraph" w:styleId="Besedilooblaka">
    <w:name w:val="Balloon Text"/>
    <w:basedOn w:val="Navaden"/>
    <w:link w:val="BesedilooblakaZnak"/>
    <w:rsid w:val="00BC42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C424A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5F4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47F54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basedOn w:val="Navaden"/>
    <w:next w:val="Navaden"/>
    <w:qFormat/>
    <w:pPr>
      <w:keepNext/>
      <w:spacing w:line="240" w:lineRule="auto"/>
      <w:jc w:val="center"/>
      <w:outlineLvl w:val="0"/>
    </w:pPr>
    <w:rPr>
      <w:b/>
      <w:bCs/>
      <w:sz w:val="22"/>
      <w:szCs w:val="20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  <w:spacing w:line="240" w:lineRule="auto"/>
    </w:pPr>
    <w:rPr>
      <w:sz w:val="24"/>
      <w:szCs w:val="20"/>
      <w:lang w:val="sl-SI"/>
    </w:rPr>
  </w:style>
  <w:style w:type="paragraph" w:styleId="Noga">
    <w:name w:val="footer"/>
    <w:basedOn w:val="Navaden"/>
    <w:pPr>
      <w:tabs>
        <w:tab w:val="center" w:pos="4536"/>
        <w:tab w:val="right" w:pos="9072"/>
      </w:tabs>
      <w:spacing w:line="240" w:lineRule="auto"/>
    </w:pPr>
    <w:rPr>
      <w:sz w:val="24"/>
      <w:szCs w:val="20"/>
      <w:lang w:val="sl-SI"/>
    </w:rPr>
  </w:style>
  <w:style w:type="character" w:styleId="tevilkastrani">
    <w:name w:val="page number"/>
    <w:basedOn w:val="Privzetapisavaodstavka"/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styleId="Navadensplet">
    <w:name w:val="Normal (Web)"/>
    <w:basedOn w:val="Navaden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lang w:val="en-GB"/>
    </w:rPr>
  </w:style>
  <w:style w:type="paragraph" w:styleId="Besedilooblaka">
    <w:name w:val="Balloon Text"/>
    <w:basedOn w:val="Navaden"/>
    <w:link w:val="BesedilooblakaZnak"/>
    <w:rsid w:val="00BC42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C424A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5F4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Glava (slo)</vt:lpstr>
      <vt:lpstr>Glava (slo)</vt:lpstr>
    </vt:vector>
  </TitlesOfParts>
  <Company>Javna agencija za raziskovalno dejavnost RS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(slo)</dc:title>
  <dc:creator>Katarina Hren</dc:creator>
  <cp:lastModifiedBy>Test Znanost</cp:lastModifiedBy>
  <cp:revision>2</cp:revision>
  <cp:lastPrinted>2017-03-03T11:21:00Z</cp:lastPrinted>
  <dcterms:created xsi:type="dcterms:W3CDTF">2017-04-21T10:05:00Z</dcterms:created>
  <dcterms:modified xsi:type="dcterms:W3CDTF">2017-04-21T10:05:00Z</dcterms:modified>
</cp:coreProperties>
</file>