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04A9" w14:textId="3BE49AF8" w:rsidR="00F673A6" w:rsidRDefault="00F673A6" w:rsidP="00E3107F">
      <w:pPr>
        <w:spacing w:after="0" w:line="240" w:lineRule="auto"/>
        <w:contextualSpacing/>
      </w:pPr>
      <w:bookmarkStart w:id="0" w:name="_Hlk161783617"/>
    </w:p>
    <w:p w14:paraId="121A4627" w14:textId="77777777" w:rsidR="00FA21FE" w:rsidRPr="00FA21FE" w:rsidRDefault="00FA21FE" w:rsidP="00FA21FE">
      <w:pPr>
        <w:spacing w:after="0" w:line="276" w:lineRule="auto"/>
        <w:jc w:val="center"/>
        <w:rPr>
          <w:rFonts w:eastAsia="MS Mincho" w:cstheme="minorHAnsi"/>
          <w:b/>
        </w:rPr>
      </w:pPr>
      <w:r w:rsidRPr="00FA21FE">
        <w:rPr>
          <w:rFonts w:eastAsia="MS Mincho" w:cstheme="minorHAnsi"/>
          <w:b/>
        </w:rPr>
        <w:t>JAVNI POZIV</w:t>
      </w:r>
    </w:p>
    <w:p w14:paraId="15020E54" w14:textId="77777777" w:rsidR="00FA21FE" w:rsidRPr="00FA21FE" w:rsidRDefault="00FA21FE" w:rsidP="00FA21FE">
      <w:pPr>
        <w:spacing w:after="0" w:line="276" w:lineRule="auto"/>
        <w:jc w:val="center"/>
        <w:rPr>
          <w:rFonts w:eastAsia="Times New Roman" w:cstheme="minorHAnsi"/>
          <w:b/>
          <w:bCs/>
          <w:lang w:eastAsia="sl-SI"/>
        </w:rPr>
      </w:pPr>
      <w:r w:rsidRPr="00FA21FE">
        <w:rPr>
          <w:rFonts w:eastAsia="Times New Roman" w:cstheme="minorHAnsi"/>
          <w:b/>
          <w:bCs/>
          <w:lang w:eastAsia="sl-SI"/>
        </w:rPr>
        <w:t>»NADGRADNJA APLIKATIVNIH PROJEKTOV ARIS (JP NAP)«</w:t>
      </w:r>
    </w:p>
    <w:p w14:paraId="0AEC5CEC" w14:textId="77777777" w:rsidR="00FA21FE" w:rsidRPr="00FA21FE" w:rsidRDefault="00FA21FE" w:rsidP="00FA21FE">
      <w:pPr>
        <w:autoSpaceDE w:val="0"/>
        <w:autoSpaceDN w:val="0"/>
        <w:adjustRightInd w:val="0"/>
        <w:spacing w:after="120" w:line="276" w:lineRule="auto"/>
        <w:jc w:val="center"/>
        <w:rPr>
          <w:rFonts w:eastAsia="Times New Roman" w:cstheme="minorHAnsi"/>
          <w:b/>
          <w:bCs/>
          <w:sz w:val="20"/>
          <w:szCs w:val="20"/>
          <w:lang w:eastAsia="sl-SI"/>
        </w:rPr>
      </w:pPr>
      <w:r w:rsidRPr="00FA21FE">
        <w:rPr>
          <w:rFonts w:eastAsia="Times New Roman" w:cstheme="minorHAnsi"/>
          <w:b/>
          <w:bCs/>
          <w:sz w:val="20"/>
          <w:szCs w:val="20"/>
          <w:lang w:eastAsia="sl-SI"/>
        </w:rPr>
        <w:t>(kratica javnega poziva »JP NAP«)</w:t>
      </w:r>
    </w:p>
    <w:p w14:paraId="2D7F926C" w14:textId="77777777" w:rsidR="00F673A6" w:rsidRPr="001221DE" w:rsidRDefault="00F673A6" w:rsidP="00E3107F">
      <w:pPr>
        <w:spacing w:line="240" w:lineRule="auto"/>
        <w:contextualSpacing/>
        <w:jc w:val="center"/>
        <w:rPr>
          <w:rFonts w:eastAsia="MS Mincho" w:cstheme="minorHAnsi"/>
          <w:b/>
          <w:caps/>
          <w:sz w:val="20"/>
          <w:szCs w:val="20"/>
        </w:rPr>
      </w:pPr>
    </w:p>
    <w:p w14:paraId="4FB0D077" w14:textId="21DDB742" w:rsidR="00867FCF" w:rsidRPr="001221DE" w:rsidRDefault="00867FCF" w:rsidP="001221DE">
      <w:pPr>
        <w:jc w:val="center"/>
        <w:rPr>
          <w:rFonts w:eastAsia="MS Mincho" w:cstheme="minorHAnsi"/>
          <w:b/>
          <w:sz w:val="20"/>
          <w:szCs w:val="20"/>
        </w:rPr>
      </w:pPr>
      <w:r w:rsidRPr="001221DE">
        <w:rPr>
          <w:rFonts w:eastAsia="MS Mincho" w:cstheme="minorHAnsi"/>
          <w:b/>
          <w:sz w:val="20"/>
          <w:szCs w:val="20"/>
        </w:rPr>
        <w:t xml:space="preserve">OBRAZEC </w:t>
      </w:r>
      <w:r w:rsidR="00DD0F51">
        <w:rPr>
          <w:rFonts w:eastAsia="MS Mincho" w:cstheme="minorHAnsi"/>
          <w:b/>
          <w:sz w:val="20"/>
          <w:szCs w:val="20"/>
        </w:rPr>
        <w:t>7</w:t>
      </w:r>
      <w:r w:rsidR="001221DE" w:rsidRPr="001221DE">
        <w:rPr>
          <w:rFonts w:eastAsia="MS Mincho" w:cstheme="minorHAnsi"/>
          <w:b/>
          <w:sz w:val="20"/>
          <w:szCs w:val="20"/>
        </w:rPr>
        <w:t xml:space="preserve"> - </w:t>
      </w:r>
      <w:r w:rsidRPr="001221DE">
        <w:rPr>
          <w:rFonts w:eastAsia="MS Mincho" w:cstheme="minorHAnsi"/>
          <w:b/>
          <w:sz w:val="20"/>
          <w:szCs w:val="20"/>
        </w:rPr>
        <w:t>IZJAVA O OPREDELITVI ORGANIZACIJE ZA RAZISKAVE IN ŠIRJENJE ZNANJA</w:t>
      </w:r>
    </w:p>
    <w:p w14:paraId="4D3A3B49" w14:textId="77777777" w:rsidR="00867FCF" w:rsidRPr="001221DE" w:rsidRDefault="00867FCF" w:rsidP="00867FCF">
      <w:pPr>
        <w:jc w:val="center"/>
        <w:rPr>
          <w:rFonts w:eastAsia="MS Mincho" w:cstheme="minorHAnsi"/>
          <w:b/>
          <w:sz w:val="20"/>
          <w:szCs w:val="20"/>
        </w:rPr>
      </w:pPr>
      <w:bookmarkStart w:id="1" w:name="_Hlk183781872"/>
      <w:r w:rsidRPr="001221DE">
        <w:rPr>
          <w:rFonts w:eastAsia="MS Mincho" w:cstheme="minorHAnsi"/>
          <w:b/>
          <w:sz w:val="20"/>
          <w:szCs w:val="20"/>
        </w:rPr>
        <w:t xml:space="preserve">(obrazec izpolni vsak </w:t>
      </w:r>
      <w:proofErr w:type="spellStart"/>
      <w:r w:rsidRPr="001221DE">
        <w:rPr>
          <w:rFonts w:eastAsia="MS Mincho" w:cstheme="minorHAnsi"/>
          <w:b/>
          <w:sz w:val="20"/>
          <w:szCs w:val="20"/>
        </w:rPr>
        <w:t>konzorcijski</w:t>
      </w:r>
      <w:proofErr w:type="spellEnd"/>
      <w:r w:rsidRPr="001221DE">
        <w:rPr>
          <w:rFonts w:eastAsia="MS Mincho" w:cstheme="minorHAnsi"/>
          <w:b/>
          <w:sz w:val="20"/>
          <w:szCs w:val="20"/>
        </w:rPr>
        <w:t xml:space="preserve"> partner - RO)</w:t>
      </w:r>
    </w:p>
    <w:bookmarkEnd w:id="1"/>
    <w:p w14:paraId="4C19F3E9" w14:textId="6A642A38" w:rsidR="00F673A6" w:rsidRPr="001221DE" w:rsidRDefault="00F673A6" w:rsidP="00E3107F">
      <w:pPr>
        <w:spacing w:after="0" w:line="240" w:lineRule="auto"/>
        <w:contextualSpacing/>
        <w:jc w:val="center"/>
        <w:rPr>
          <w:rFonts w:cstheme="minorHAnsi"/>
          <w:sz w:val="20"/>
          <w:szCs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3208"/>
        <w:gridCol w:w="5854"/>
      </w:tblGrid>
      <w:tr w:rsidR="0019448C" w:rsidRPr="001221DE" w14:paraId="6FD542B5" w14:textId="77777777" w:rsidTr="001B3A8F">
        <w:trPr>
          <w:trHeight w:val="584"/>
        </w:trPr>
        <w:tc>
          <w:tcPr>
            <w:tcW w:w="1770" w:type="pct"/>
            <w:shd w:val="clear" w:color="auto" w:fill="F2F2F2" w:themeFill="background1" w:themeFillShade="F2"/>
            <w:vAlign w:val="center"/>
          </w:tcPr>
          <w:p w14:paraId="01169E8E" w14:textId="2AD104D9" w:rsidR="0019448C" w:rsidRPr="001221DE" w:rsidRDefault="0019448C" w:rsidP="00E3107F">
            <w:pPr>
              <w:spacing w:line="240" w:lineRule="auto"/>
              <w:rPr>
                <w:rFonts w:eastAsia="Calibri" w:cstheme="minorHAnsi"/>
                <w:b/>
                <w:sz w:val="20"/>
                <w:szCs w:val="20"/>
              </w:rPr>
            </w:pPr>
            <w:bookmarkStart w:id="2" w:name="_Hlk125968929"/>
            <w:r w:rsidRPr="001221DE">
              <w:rPr>
                <w:rFonts w:eastAsia="Calibri" w:cstheme="minorHAnsi"/>
                <w:b/>
                <w:sz w:val="20"/>
                <w:szCs w:val="20"/>
              </w:rPr>
              <w:t xml:space="preserve">Polni naziv </w:t>
            </w:r>
            <w:r w:rsidR="002D23EC" w:rsidRPr="001221DE">
              <w:rPr>
                <w:rFonts w:eastAsia="Calibri" w:cstheme="minorHAnsi"/>
                <w:b/>
                <w:sz w:val="20"/>
                <w:szCs w:val="20"/>
              </w:rPr>
              <w:t>projekta</w:t>
            </w:r>
            <w:r w:rsidRPr="001221DE">
              <w:rPr>
                <w:rFonts w:eastAsia="Calibri" w:cstheme="minorHAnsi"/>
                <w:b/>
                <w:sz w:val="20"/>
                <w:szCs w:val="20"/>
              </w:rPr>
              <w:t>:</w:t>
            </w:r>
          </w:p>
        </w:tc>
        <w:tc>
          <w:tcPr>
            <w:tcW w:w="3230" w:type="pct"/>
            <w:shd w:val="clear" w:color="auto" w:fill="auto"/>
            <w:vAlign w:val="center"/>
          </w:tcPr>
          <w:p w14:paraId="5BCD58D1" w14:textId="77777777" w:rsidR="0019448C" w:rsidRPr="001221DE" w:rsidRDefault="0019448C" w:rsidP="00E3107F">
            <w:pPr>
              <w:spacing w:line="240" w:lineRule="auto"/>
              <w:rPr>
                <w:rFonts w:eastAsia="Calibri" w:cstheme="minorHAnsi"/>
                <w:sz w:val="20"/>
                <w:szCs w:val="20"/>
              </w:rPr>
            </w:pPr>
            <w:r w:rsidRPr="001221DE">
              <w:rPr>
                <w:rFonts w:eastAsia="Calibri" w:cstheme="minorHAnsi"/>
                <w:sz w:val="20"/>
                <w:szCs w:val="20"/>
              </w:rPr>
              <w:fldChar w:fldCharType="begin">
                <w:ffData>
                  <w:name w:val="Text17"/>
                  <w:enabled/>
                  <w:calcOnExit w:val="0"/>
                  <w:textInput/>
                </w:ffData>
              </w:fldChar>
            </w:r>
            <w:r w:rsidRPr="001221DE">
              <w:rPr>
                <w:rFonts w:eastAsia="Calibri" w:cstheme="minorHAnsi"/>
                <w:sz w:val="20"/>
                <w:szCs w:val="20"/>
              </w:rPr>
              <w:instrText xml:space="preserve"> FORMTEXT </w:instrText>
            </w:r>
            <w:r w:rsidRPr="001221DE">
              <w:rPr>
                <w:rFonts w:eastAsia="Calibri" w:cstheme="minorHAnsi"/>
                <w:sz w:val="20"/>
                <w:szCs w:val="20"/>
              </w:rPr>
            </w:r>
            <w:r w:rsidRPr="001221DE">
              <w:rPr>
                <w:rFonts w:eastAsia="Calibri" w:cstheme="minorHAnsi"/>
                <w:sz w:val="20"/>
                <w:szCs w:val="20"/>
              </w:rPr>
              <w:fldChar w:fldCharType="separate"/>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fldChar w:fldCharType="end"/>
            </w:r>
          </w:p>
        </w:tc>
      </w:tr>
      <w:tr w:rsidR="0019448C" w:rsidRPr="001221DE" w14:paraId="6E06BB71" w14:textId="77777777" w:rsidTr="001B3A8F">
        <w:trPr>
          <w:trHeight w:val="584"/>
        </w:trPr>
        <w:tc>
          <w:tcPr>
            <w:tcW w:w="1770" w:type="pct"/>
            <w:shd w:val="clear" w:color="auto" w:fill="F2F2F2" w:themeFill="background1" w:themeFillShade="F2"/>
            <w:vAlign w:val="center"/>
          </w:tcPr>
          <w:p w14:paraId="636D1DED" w14:textId="77777777" w:rsidR="0019448C" w:rsidRPr="001221DE" w:rsidRDefault="0019448C" w:rsidP="00E3107F">
            <w:pPr>
              <w:spacing w:line="240" w:lineRule="auto"/>
              <w:rPr>
                <w:rFonts w:eastAsia="Calibri" w:cstheme="minorHAnsi"/>
                <w:b/>
                <w:sz w:val="20"/>
                <w:szCs w:val="20"/>
              </w:rPr>
            </w:pPr>
            <w:proofErr w:type="spellStart"/>
            <w:r w:rsidRPr="001221DE">
              <w:rPr>
                <w:rFonts w:eastAsia="Calibri" w:cstheme="minorHAnsi"/>
                <w:b/>
                <w:sz w:val="20"/>
                <w:szCs w:val="20"/>
              </w:rPr>
              <w:t>Konzorcijski</w:t>
            </w:r>
            <w:proofErr w:type="spellEnd"/>
            <w:r w:rsidRPr="001221DE">
              <w:rPr>
                <w:rFonts w:eastAsia="Calibri" w:cstheme="minorHAnsi"/>
                <w:b/>
                <w:sz w:val="20"/>
                <w:szCs w:val="20"/>
              </w:rPr>
              <w:t xml:space="preserve"> partner (ime in sedež):</w:t>
            </w:r>
          </w:p>
        </w:tc>
        <w:tc>
          <w:tcPr>
            <w:tcW w:w="3230" w:type="pct"/>
            <w:shd w:val="clear" w:color="auto" w:fill="auto"/>
            <w:vAlign w:val="center"/>
          </w:tcPr>
          <w:p w14:paraId="6C21F6D2" w14:textId="77777777" w:rsidR="0019448C" w:rsidRPr="001221DE" w:rsidRDefault="0019448C" w:rsidP="00E3107F">
            <w:pPr>
              <w:spacing w:line="240" w:lineRule="auto"/>
              <w:rPr>
                <w:rFonts w:eastAsia="Calibri" w:cstheme="minorHAnsi"/>
                <w:sz w:val="20"/>
                <w:szCs w:val="20"/>
              </w:rPr>
            </w:pPr>
            <w:r w:rsidRPr="001221DE">
              <w:rPr>
                <w:rFonts w:eastAsia="Calibri" w:cstheme="minorHAnsi"/>
                <w:sz w:val="20"/>
                <w:szCs w:val="20"/>
              </w:rPr>
              <w:fldChar w:fldCharType="begin">
                <w:ffData>
                  <w:name w:val="Text17"/>
                  <w:enabled/>
                  <w:calcOnExit w:val="0"/>
                  <w:textInput/>
                </w:ffData>
              </w:fldChar>
            </w:r>
            <w:r w:rsidRPr="001221DE">
              <w:rPr>
                <w:rFonts w:eastAsia="Calibri" w:cstheme="minorHAnsi"/>
                <w:sz w:val="20"/>
                <w:szCs w:val="20"/>
              </w:rPr>
              <w:instrText xml:space="preserve"> FORMTEXT </w:instrText>
            </w:r>
            <w:r w:rsidRPr="001221DE">
              <w:rPr>
                <w:rFonts w:eastAsia="Calibri" w:cstheme="minorHAnsi"/>
                <w:sz w:val="20"/>
                <w:szCs w:val="20"/>
              </w:rPr>
            </w:r>
            <w:r w:rsidRPr="001221DE">
              <w:rPr>
                <w:rFonts w:eastAsia="Calibri" w:cstheme="minorHAnsi"/>
                <w:sz w:val="20"/>
                <w:szCs w:val="20"/>
              </w:rPr>
              <w:fldChar w:fldCharType="separate"/>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fldChar w:fldCharType="end"/>
            </w:r>
          </w:p>
        </w:tc>
      </w:tr>
      <w:tr w:rsidR="0019448C" w:rsidRPr="001221DE" w14:paraId="3BAE7684" w14:textId="77777777" w:rsidTr="001B3A8F">
        <w:trPr>
          <w:trHeight w:val="584"/>
        </w:trPr>
        <w:tc>
          <w:tcPr>
            <w:tcW w:w="1770" w:type="pct"/>
            <w:shd w:val="clear" w:color="auto" w:fill="F2F2F2" w:themeFill="background1" w:themeFillShade="F2"/>
            <w:vAlign w:val="center"/>
          </w:tcPr>
          <w:p w14:paraId="1351C049" w14:textId="77777777" w:rsidR="0019448C" w:rsidRPr="001221DE" w:rsidRDefault="0019448C" w:rsidP="00E3107F">
            <w:pPr>
              <w:spacing w:line="240" w:lineRule="auto"/>
              <w:rPr>
                <w:rFonts w:eastAsia="Calibri" w:cstheme="minorHAnsi"/>
                <w:b/>
                <w:sz w:val="20"/>
                <w:szCs w:val="20"/>
              </w:rPr>
            </w:pPr>
            <w:r w:rsidRPr="001221DE">
              <w:rPr>
                <w:rFonts w:eastAsia="Calibri" w:cstheme="minorHAnsi"/>
                <w:b/>
                <w:sz w:val="20"/>
                <w:szCs w:val="20"/>
              </w:rPr>
              <w:t>Davčna številka:</w:t>
            </w:r>
          </w:p>
        </w:tc>
        <w:tc>
          <w:tcPr>
            <w:tcW w:w="3230" w:type="pct"/>
            <w:shd w:val="clear" w:color="auto" w:fill="auto"/>
            <w:vAlign w:val="center"/>
          </w:tcPr>
          <w:p w14:paraId="424A6917" w14:textId="77777777" w:rsidR="0019448C" w:rsidRPr="001221DE" w:rsidRDefault="0019448C" w:rsidP="00E3107F">
            <w:pPr>
              <w:spacing w:line="240" w:lineRule="auto"/>
              <w:rPr>
                <w:rFonts w:eastAsia="Calibri" w:cstheme="minorHAnsi"/>
                <w:sz w:val="20"/>
                <w:szCs w:val="20"/>
              </w:rPr>
            </w:pPr>
            <w:r w:rsidRPr="001221DE">
              <w:rPr>
                <w:rFonts w:eastAsia="Calibri" w:cstheme="minorHAnsi"/>
                <w:sz w:val="20"/>
                <w:szCs w:val="20"/>
              </w:rPr>
              <w:fldChar w:fldCharType="begin">
                <w:ffData>
                  <w:name w:val="Text17"/>
                  <w:enabled/>
                  <w:calcOnExit w:val="0"/>
                  <w:textInput/>
                </w:ffData>
              </w:fldChar>
            </w:r>
            <w:r w:rsidRPr="001221DE">
              <w:rPr>
                <w:rFonts w:eastAsia="Calibri" w:cstheme="minorHAnsi"/>
                <w:sz w:val="20"/>
                <w:szCs w:val="20"/>
              </w:rPr>
              <w:instrText xml:space="preserve"> FORMTEXT </w:instrText>
            </w:r>
            <w:r w:rsidRPr="001221DE">
              <w:rPr>
                <w:rFonts w:eastAsia="Calibri" w:cstheme="minorHAnsi"/>
                <w:sz w:val="20"/>
                <w:szCs w:val="20"/>
              </w:rPr>
            </w:r>
            <w:r w:rsidRPr="001221DE">
              <w:rPr>
                <w:rFonts w:eastAsia="Calibri" w:cstheme="minorHAnsi"/>
                <w:sz w:val="20"/>
                <w:szCs w:val="20"/>
              </w:rPr>
              <w:fldChar w:fldCharType="separate"/>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fldChar w:fldCharType="end"/>
            </w:r>
          </w:p>
        </w:tc>
      </w:tr>
      <w:tr w:rsidR="0019448C" w:rsidRPr="001221DE" w14:paraId="5764BFF9" w14:textId="77777777" w:rsidTr="001B3A8F">
        <w:trPr>
          <w:trHeight w:val="584"/>
        </w:trPr>
        <w:tc>
          <w:tcPr>
            <w:tcW w:w="1770" w:type="pct"/>
            <w:shd w:val="clear" w:color="auto" w:fill="F2F2F2" w:themeFill="background1" w:themeFillShade="F2"/>
            <w:vAlign w:val="center"/>
          </w:tcPr>
          <w:p w14:paraId="2F0573A8" w14:textId="77777777" w:rsidR="0019448C" w:rsidRPr="001221DE" w:rsidRDefault="0019448C" w:rsidP="00E3107F">
            <w:pPr>
              <w:spacing w:line="240" w:lineRule="auto"/>
              <w:rPr>
                <w:rFonts w:eastAsia="Calibri" w:cstheme="minorHAnsi"/>
                <w:b/>
                <w:sz w:val="20"/>
                <w:szCs w:val="20"/>
              </w:rPr>
            </w:pPr>
            <w:r w:rsidRPr="001221DE">
              <w:rPr>
                <w:rFonts w:eastAsia="Calibri" w:cstheme="minorHAnsi"/>
                <w:b/>
                <w:sz w:val="20"/>
                <w:szCs w:val="20"/>
              </w:rPr>
              <w:t>Matična številka:</w:t>
            </w:r>
          </w:p>
        </w:tc>
        <w:tc>
          <w:tcPr>
            <w:tcW w:w="3230" w:type="pct"/>
            <w:shd w:val="clear" w:color="auto" w:fill="auto"/>
            <w:vAlign w:val="center"/>
          </w:tcPr>
          <w:p w14:paraId="7F32B55D" w14:textId="77777777" w:rsidR="0019448C" w:rsidRPr="001221DE" w:rsidRDefault="0019448C" w:rsidP="00E3107F">
            <w:pPr>
              <w:spacing w:line="240" w:lineRule="auto"/>
              <w:rPr>
                <w:rFonts w:eastAsia="Calibri" w:cstheme="minorHAnsi"/>
                <w:sz w:val="20"/>
                <w:szCs w:val="20"/>
              </w:rPr>
            </w:pPr>
            <w:r w:rsidRPr="001221DE">
              <w:rPr>
                <w:rFonts w:eastAsia="Calibri" w:cstheme="minorHAnsi"/>
                <w:sz w:val="20"/>
                <w:szCs w:val="20"/>
              </w:rPr>
              <w:fldChar w:fldCharType="begin">
                <w:ffData>
                  <w:name w:val="Text17"/>
                  <w:enabled/>
                  <w:calcOnExit w:val="0"/>
                  <w:textInput/>
                </w:ffData>
              </w:fldChar>
            </w:r>
            <w:r w:rsidRPr="001221DE">
              <w:rPr>
                <w:rFonts w:eastAsia="Calibri" w:cstheme="minorHAnsi"/>
                <w:sz w:val="20"/>
                <w:szCs w:val="20"/>
              </w:rPr>
              <w:instrText xml:space="preserve"> FORMTEXT </w:instrText>
            </w:r>
            <w:r w:rsidRPr="001221DE">
              <w:rPr>
                <w:rFonts w:eastAsia="Calibri" w:cstheme="minorHAnsi"/>
                <w:sz w:val="20"/>
                <w:szCs w:val="20"/>
              </w:rPr>
            </w:r>
            <w:r w:rsidRPr="001221DE">
              <w:rPr>
                <w:rFonts w:eastAsia="Calibri" w:cstheme="minorHAnsi"/>
                <w:sz w:val="20"/>
                <w:szCs w:val="20"/>
              </w:rPr>
              <w:fldChar w:fldCharType="separate"/>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fldChar w:fldCharType="end"/>
            </w:r>
          </w:p>
        </w:tc>
      </w:tr>
      <w:tr w:rsidR="0019448C" w:rsidRPr="001221DE" w14:paraId="73D66AFC" w14:textId="77777777" w:rsidTr="0019448C">
        <w:trPr>
          <w:trHeight w:val="837"/>
        </w:trPr>
        <w:tc>
          <w:tcPr>
            <w:tcW w:w="1770" w:type="pct"/>
            <w:shd w:val="clear" w:color="auto" w:fill="F2F2F2" w:themeFill="background1" w:themeFillShade="F2"/>
            <w:vAlign w:val="center"/>
          </w:tcPr>
          <w:p w14:paraId="4F2591CB" w14:textId="77777777" w:rsidR="0019448C" w:rsidRPr="001221DE" w:rsidRDefault="0019448C" w:rsidP="00E3107F">
            <w:pPr>
              <w:spacing w:line="240" w:lineRule="auto"/>
              <w:rPr>
                <w:rFonts w:eastAsia="Calibri" w:cstheme="minorHAnsi"/>
                <w:b/>
                <w:sz w:val="20"/>
                <w:szCs w:val="20"/>
              </w:rPr>
            </w:pPr>
            <w:r w:rsidRPr="001221DE">
              <w:rPr>
                <w:rFonts w:eastAsia="Calibri" w:cstheme="minorHAnsi"/>
                <w:b/>
                <w:sz w:val="20"/>
                <w:szCs w:val="20"/>
              </w:rPr>
              <w:t xml:space="preserve">Zakoniti zastopnik </w:t>
            </w:r>
            <w:proofErr w:type="spellStart"/>
            <w:r w:rsidRPr="001221DE">
              <w:rPr>
                <w:rFonts w:eastAsia="Calibri" w:cstheme="minorHAnsi"/>
                <w:b/>
                <w:sz w:val="20"/>
                <w:szCs w:val="20"/>
              </w:rPr>
              <w:t>konzorcijskega</w:t>
            </w:r>
            <w:proofErr w:type="spellEnd"/>
            <w:r w:rsidRPr="001221DE">
              <w:rPr>
                <w:rFonts w:eastAsia="Calibri" w:cstheme="minorHAnsi"/>
                <w:b/>
                <w:sz w:val="20"/>
                <w:szCs w:val="20"/>
              </w:rPr>
              <w:t xml:space="preserve"> partnerja (ime in priimek):</w:t>
            </w:r>
          </w:p>
        </w:tc>
        <w:tc>
          <w:tcPr>
            <w:tcW w:w="3230" w:type="pct"/>
            <w:shd w:val="clear" w:color="auto" w:fill="auto"/>
            <w:vAlign w:val="center"/>
          </w:tcPr>
          <w:p w14:paraId="6F56E685" w14:textId="77777777" w:rsidR="0019448C" w:rsidRPr="001221DE" w:rsidRDefault="0019448C" w:rsidP="00E3107F">
            <w:pPr>
              <w:spacing w:line="240" w:lineRule="auto"/>
              <w:rPr>
                <w:rFonts w:eastAsia="Calibri" w:cstheme="minorHAnsi"/>
                <w:sz w:val="20"/>
                <w:szCs w:val="20"/>
              </w:rPr>
            </w:pPr>
            <w:r w:rsidRPr="001221DE">
              <w:rPr>
                <w:rFonts w:eastAsia="Calibri" w:cstheme="minorHAnsi"/>
                <w:sz w:val="20"/>
                <w:szCs w:val="20"/>
              </w:rPr>
              <w:fldChar w:fldCharType="begin">
                <w:ffData>
                  <w:name w:val="Text17"/>
                  <w:enabled/>
                  <w:calcOnExit w:val="0"/>
                  <w:textInput/>
                </w:ffData>
              </w:fldChar>
            </w:r>
            <w:r w:rsidRPr="001221DE">
              <w:rPr>
                <w:rFonts w:eastAsia="Calibri" w:cstheme="minorHAnsi"/>
                <w:sz w:val="20"/>
                <w:szCs w:val="20"/>
              </w:rPr>
              <w:instrText xml:space="preserve"> FORMTEXT </w:instrText>
            </w:r>
            <w:r w:rsidRPr="001221DE">
              <w:rPr>
                <w:rFonts w:eastAsia="Calibri" w:cstheme="minorHAnsi"/>
                <w:sz w:val="20"/>
                <w:szCs w:val="20"/>
              </w:rPr>
            </w:r>
            <w:r w:rsidRPr="001221DE">
              <w:rPr>
                <w:rFonts w:eastAsia="Calibri" w:cstheme="minorHAnsi"/>
                <w:sz w:val="20"/>
                <w:szCs w:val="20"/>
              </w:rPr>
              <w:fldChar w:fldCharType="separate"/>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t> </w:t>
            </w:r>
            <w:r w:rsidRPr="001221DE">
              <w:rPr>
                <w:rFonts w:eastAsia="Calibri" w:cstheme="minorHAnsi"/>
                <w:sz w:val="20"/>
                <w:szCs w:val="20"/>
              </w:rPr>
              <w:fldChar w:fldCharType="end"/>
            </w:r>
          </w:p>
        </w:tc>
      </w:tr>
      <w:bookmarkEnd w:id="0"/>
      <w:bookmarkEnd w:id="2"/>
    </w:tbl>
    <w:p w14:paraId="7CAA9B60" w14:textId="77777777" w:rsidR="005222DB" w:rsidRPr="001221DE" w:rsidRDefault="005222DB" w:rsidP="005222DB">
      <w:pPr>
        <w:jc w:val="both"/>
        <w:rPr>
          <w:rFonts w:cstheme="minorHAnsi"/>
          <w:bCs/>
          <w:sz w:val="20"/>
          <w:szCs w:val="20"/>
        </w:rPr>
      </w:pPr>
    </w:p>
    <w:p w14:paraId="3817A304" w14:textId="77777777" w:rsidR="005222DB" w:rsidRPr="001221DE" w:rsidRDefault="005222DB" w:rsidP="005222DB">
      <w:pPr>
        <w:jc w:val="both"/>
        <w:rPr>
          <w:rFonts w:cstheme="minorHAnsi"/>
          <w:bCs/>
          <w:sz w:val="20"/>
          <w:szCs w:val="20"/>
        </w:rPr>
      </w:pPr>
      <w:r w:rsidRPr="001221DE">
        <w:rPr>
          <w:rFonts w:cstheme="minorHAnsi"/>
          <w:bCs/>
          <w:sz w:val="20"/>
          <w:szCs w:val="20"/>
        </w:rPr>
        <w:t>Navodilo:</w:t>
      </w:r>
    </w:p>
    <w:p w14:paraId="7DD5B514" w14:textId="6EFFCE2D" w:rsidR="005222DB" w:rsidRPr="001221DE" w:rsidRDefault="005222DB" w:rsidP="005222DB">
      <w:pPr>
        <w:jc w:val="both"/>
        <w:rPr>
          <w:rFonts w:cstheme="minorHAnsi"/>
          <w:bCs/>
          <w:sz w:val="20"/>
          <w:szCs w:val="20"/>
        </w:rPr>
      </w:pPr>
      <w:r w:rsidRPr="001221DE">
        <w:rPr>
          <w:rFonts w:cstheme="minorHAnsi"/>
          <w:bCs/>
          <w:sz w:val="20"/>
          <w:szCs w:val="20"/>
        </w:rPr>
        <w:t xml:space="preserve">Pred vnašanjem podatkov v izjavo o samoopredelitvi v nadaljevanju natančno preberite Metodologijo za opredelitev organizacije za raziskovanje in širjenje znanja (v nadaljevanju: </w:t>
      </w:r>
      <w:r w:rsidRPr="001221DE">
        <w:rPr>
          <w:rFonts w:cstheme="minorHAnsi"/>
          <w:b/>
          <w:bCs/>
          <w:sz w:val="20"/>
          <w:szCs w:val="20"/>
        </w:rPr>
        <w:t>Metodologija</w:t>
      </w:r>
      <w:r w:rsidRPr="001221DE">
        <w:rPr>
          <w:rFonts w:cstheme="minorHAnsi"/>
          <w:bCs/>
          <w:sz w:val="20"/>
          <w:szCs w:val="20"/>
        </w:rPr>
        <w:t xml:space="preserve">), ki je kot Priloga </w:t>
      </w:r>
      <w:r w:rsidR="00867FCF" w:rsidRPr="001221DE">
        <w:rPr>
          <w:rFonts w:cstheme="minorHAnsi"/>
          <w:bCs/>
          <w:sz w:val="20"/>
          <w:szCs w:val="20"/>
        </w:rPr>
        <w:t>3</w:t>
      </w:r>
      <w:r w:rsidRPr="001221DE">
        <w:rPr>
          <w:rFonts w:cstheme="minorHAnsi"/>
          <w:bCs/>
          <w:sz w:val="20"/>
          <w:szCs w:val="20"/>
        </w:rPr>
        <w:t xml:space="preserve"> sestavni del dokumentacije</w:t>
      </w:r>
      <w:r w:rsidR="00FA21FE">
        <w:rPr>
          <w:rFonts w:cstheme="minorHAnsi"/>
          <w:bCs/>
          <w:sz w:val="20"/>
          <w:szCs w:val="20"/>
        </w:rPr>
        <w:t xml:space="preserve"> poziva</w:t>
      </w:r>
      <w:r w:rsidRPr="001221DE">
        <w:rPr>
          <w:rFonts w:cstheme="minorHAnsi"/>
          <w:bCs/>
          <w:sz w:val="20"/>
          <w:szCs w:val="20"/>
        </w:rPr>
        <w:t>, in se sklicujte na ustrezno dokumentacijo.</w:t>
      </w:r>
    </w:p>
    <w:p w14:paraId="0A90BE4C" w14:textId="77777777" w:rsidR="005222DB" w:rsidRPr="001221DE" w:rsidRDefault="005222DB" w:rsidP="005222DB">
      <w:pPr>
        <w:jc w:val="both"/>
        <w:rPr>
          <w:rFonts w:cstheme="minorHAnsi"/>
          <w:bCs/>
          <w:sz w:val="20"/>
          <w:szCs w:val="20"/>
        </w:rPr>
      </w:pPr>
      <w:r w:rsidRPr="001221DE">
        <w:rPr>
          <w:rFonts w:cstheme="minorHAnsi"/>
          <w:bCs/>
          <w:sz w:val="20"/>
          <w:szCs w:val="20"/>
        </w:rPr>
        <w:t xml:space="preserve">Glavni cilj ali osnovna dejavnost organizacije za raziskave in širjenje znanja je izvajanje raziskav in razvoja, natančneje temeljnih raziskav, industrijskih raziskav in eksperimentalnega razvoja (v nadaljevanju: </w:t>
      </w:r>
      <w:r w:rsidRPr="001221DE">
        <w:rPr>
          <w:rFonts w:cstheme="minorHAnsi"/>
          <w:b/>
          <w:bCs/>
          <w:sz w:val="20"/>
          <w:szCs w:val="20"/>
        </w:rPr>
        <w:t>Neodvisno raziskovanje</w:t>
      </w:r>
      <w:r w:rsidRPr="001221DE">
        <w:rPr>
          <w:rFonts w:cstheme="minorHAnsi"/>
          <w:bCs/>
          <w:sz w:val="20"/>
          <w:szCs w:val="20"/>
        </w:rPr>
        <w:t xml:space="preserve">) ali obsežno razširjanje rezultatov Neodvisnega raziskovanja prek izobraževanja, objav ali prenosa znanja (v nadaljevanju: </w:t>
      </w:r>
      <w:r w:rsidRPr="001221DE">
        <w:rPr>
          <w:rFonts w:cstheme="minorHAnsi"/>
          <w:b/>
          <w:bCs/>
          <w:sz w:val="20"/>
          <w:szCs w:val="20"/>
        </w:rPr>
        <w:t>Širjenje znanja</w:t>
      </w:r>
      <w:r w:rsidRPr="001221DE">
        <w:rPr>
          <w:rFonts w:cstheme="minorHAnsi"/>
          <w:bCs/>
          <w:sz w:val="20"/>
          <w:szCs w:val="20"/>
        </w:rPr>
        <w:t>).</w:t>
      </w:r>
    </w:p>
    <w:p w14:paraId="6DE1312A" w14:textId="77777777" w:rsidR="005222DB" w:rsidRPr="001221DE" w:rsidRDefault="005222DB" w:rsidP="005222DB">
      <w:pPr>
        <w:jc w:val="both"/>
        <w:rPr>
          <w:rFonts w:cstheme="minorHAnsi"/>
          <w:bCs/>
          <w:sz w:val="20"/>
          <w:szCs w:val="20"/>
        </w:rPr>
      </w:pPr>
      <w:r w:rsidRPr="001221DE">
        <w:rPr>
          <w:rFonts w:cstheme="minorHAnsi"/>
          <w:bCs/>
          <w:sz w:val="20"/>
          <w:szCs w:val="20"/>
        </w:rPr>
        <w:t>Neodvisno raziskovanje ali Širjenje znanja:</w:t>
      </w:r>
    </w:p>
    <w:p w14:paraId="73280400" w14:textId="77777777" w:rsidR="005222DB" w:rsidRPr="001221DE" w:rsidRDefault="005222DB" w:rsidP="005222DB">
      <w:pPr>
        <w:pStyle w:val="Odstavekseznama"/>
        <w:numPr>
          <w:ilvl w:val="0"/>
          <w:numId w:val="21"/>
        </w:numPr>
        <w:jc w:val="both"/>
        <w:rPr>
          <w:rFonts w:cstheme="minorHAnsi"/>
          <w:bCs/>
          <w:sz w:val="20"/>
          <w:szCs w:val="20"/>
        </w:rPr>
      </w:pPr>
      <w:r w:rsidRPr="001221DE">
        <w:rPr>
          <w:rFonts w:cstheme="minorHAnsi"/>
          <w:bCs/>
          <w:sz w:val="20"/>
          <w:szCs w:val="20"/>
        </w:rPr>
        <w:t>je smiselno opredeljeno v statutu, pravilih ali drugih aktih (Preglednica 1);</w:t>
      </w:r>
    </w:p>
    <w:p w14:paraId="612E7BFE" w14:textId="77777777" w:rsidR="005222DB" w:rsidRPr="001221DE" w:rsidRDefault="005222DB" w:rsidP="005222DB">
      <w:pPr>
        <w:pStyle w:val="Odstavekseznama"/>
        <w:numPr>
          <w:ilvl w:val="0"/>
          <w:numId w:val="21"/>
        </w:numPr>
        <w:jc w:val="both"/>
        <w:rPr>
          <w:rFonts w:cstheme="minorHAnsi"/>
          <w:bCs/>
          <w:sz w:val="20"/>
          <w:szCs w:val="20"/>
        </w:rPr>
      </w:pPr>
      <w:r w:rsidRPr="001221DE">
        <w:rPr>
          <w:rFonts w:cstheme="minorHAnsi"/>
          <w:bCs/>
          <w:sz w:val="20"/>
          <w:szCs w:val="20"/>
        </w:rPr>
        <w:t>je del strategije organizacije – kot razvidno iz strateških dokumentov kot so program dela in razvoja, finančni načrt ali drugi strateški dokumenti (Preglednica 1);</w:t>
      </w:r>
    </w:p>
    <w:p w14:paraId="4F57B330" w14:textId="77777777" w:rsidR="005222DB" w:rsidRPr="001221DE" w:rsidRDefault="005222DB" w:rsidP="005222DB">
      <w:pPr>
        <w:pStyle w:val="Odstavekseznama"/>
        <w:numPr>
          <w:ilvl w:val="0"/>
          <w:numId w:val="21"/>
        </w:numPr>
        <w:jc w:val="both"/>
        <w:rPr>
          <w:rFonts w:cstheme="minorHAnsi"/>
          <w:bCs/>
          <w:sz w:val="20"/>
          <w:szCs w:val="20"/>
        </w:rPr>
      </w:pPr>
      <w:r w:rsidRPr="001221DE">
        <w:rPr>
          <w:rFonts w:cstheme="minorHAnsi"/>
          <w:bCs/>
          <w:sz w:val="20"/>
          <w:szCs w:val="20"/>
        </w:rPr>
        <w:t>se dejansko izvaja na organizaciji za raziskave in širjenje znanja na način, da je Neodvisno raziskovanje dopolnjeno s Širjenjem znanja (Preglednica 2).</w:t>
      </w:r>
    </w:p>
    <w:p w14:paraId="72821233" w14:textId="77777777" w:rsidR="005222DB" w:rsidRPr="001221DE" w:rsidRDefault="005222DB" w:rsidP="005222DB">
      <w:pPr>
        <w:jc w:val="both"/>
        <w:rPr>
          <w:rFonts w:cstheme="minorHAnsi"/>
          <w:sz w:val="20"/>
          <w:szCs w:val="20"/>
        </w:rPr>
      </w:pPr>
      <w:r w:rsidRPr="001221DE">
        <w:rPr>
          <w:rFonts w:cstheme="minorHAnsi"/>
          <w:sz w:val="20"/>
          <w:szCs w:val="20"/>
        </w:rPr>
        <w:t>V primeru izvajanja gospodarske dejavnosti mora subjekt gospodarsko dejavnost knjižiti ločeno od negospodarske dejavnosti – kot razvidno iz računovodskih izkazov in dokumentov, oddanih AJPES ali drugih priloženih računovodskih dokazil (Preglednica 1).</w:t>
      </w:r>
    </w:p>
    <w:p w14:paraId="03011F99" w14:textId="77777777" w:rsidR="005222DB" w:rsidRPr="001221DE" w:rsidRDefault="005222DB" w:rsidP="005222DB">
      <w:pPr>
        <w:jc w:val="both"/>
        <w:rPr>
          <w:rFonts w:cstheme="minorHAnsi"/>
          <w:bCs/>
          <w:sz w:val="20"/>
          <w:szCs w:val="20"/>
        </w:rPr>
      </w:pPr>
      <w:r w:rsidRPr="001221DE">
        <w:rPr>
          <w:rFonts w:cstheme="minorHAnsi"/>
          <w:bCs/>
          <w:sz w:val="20"/>
          <w:szCs w:val="20"/>
        </w:rPr>
        <w:t>Širjenje znanja kot dopolnilna dejavnost Neodvisnemu raziskovanju posredno ureja, da tretje osebe ne morejo imeti prednostnega dostopa do rezultatov Neodvisnega raziskovanja – kot razvidno iz dokumentacije, ki ureja načrt ravnanja z raziskovalnim podatki, politiko objavljanja in upravljanja z intelektualno lastnino. Zato je pomembno, da se hkrati z Neodvisnim raziskovanjem izvaja tudi Širjenje znanja. Predvsem zasebni subjekti morajo v primeru, da obstajajo podjetja, ki imajo ali bi lahko imela odločilen vpliv na subjekt, z ustreznimi akti pokazati, da ne omogočajo prednostnega dostopa do rezultatov npr. svojim deležnikom ali članom (Preglednica 2).</w:t>
      </w:r>
    </w:p>
    <w:p w14:paraId="5D25E7CD" w14:textId="77777777" w:rsidR="005222DB" w:rsidRPr="001221DE" w:rsidRDefault="005222DB" w:rsidP="005222DB">
      <w:pPr>
        <w:jc w:val="both"/>
        <w:rPr>
          <w:rFonts w:cstheme="minorHAnsi"/>
          <w:bCs/>
          <w:sz w:val="20"/>
          <w:szCs w:val="20"/>
        </w:rPr>
      </w:pPr>
    </w:p>
    <w:p w14:paraId="123A9EA9" w14:textId="77777777" w:rsidR="005222DB" w:rsidRPr="001221DE" w:rsidRDefault="005222DB" w:rsidP="005222DB">
      <w:pPr>
        <w:jc w:val="both"/>
        <w:rPr>
          <w:rFonts w:cstheme="minorHAnsi"/>
          <w:bCs/>
          <w:i/>
          <w:sz w:val="20"/>
          <w:szCs w:val="20"/>
        </w:rPr>
      </w:pPr>
      <w:r w:rsidRPr="001221DE">
        <w:rPr>
          <w:rFonts w:cstheme="minorHAnsi"/>
          <w:bCs/>
          <w:i/>
          <w:sz w:val="20"/>
          <w:szCs w:val="20"/>
        </w:rPr>
        <w:t>V nadaljevanju izpolnite podatke in navedite vire do podatkov in dokazil, kjer zahtevano.</w:t>
      </w:r>
    </w:p>
    <w:p w14:paraId="6DE5752F" w14:textId="77777777" w:rsidR="005222DB" w:rsidRPr="001221DE" w:rsidRDefault="005222DB" w:rsidP="005222DB">
      <w:pPr>
        <w:jc w:val="both"/>
        <w:rPr>
          <w:rFonts w:cstheme="minorHAnsi"/>
          <w:bCs/>
          <w:i/>
          <w:sz w:val="20"/>
          <w:szCs w:val="20"/>
        </w:rPr>
      </w:pPr>
      <w:r w:rsidRPr="001221DE">
        <w:rPr>
          <w:rFonts w:cstheme="minorHAnsi"/>
          <w:bCs/>
          <w:i/>
          <w:sz w:val="20"/>
          <w:szCs w:val="20"/>
        </w:rPr>
        <w:t>Če je mogoče, predložite povezave in vire do dokumentov, ki so javno dostopni v svetovnem spletu oziroma javno dostopni v bazah podatkov (npr. NAKVIS, AJPES, SICRIS, spletne strani organizacije in podobno). Če to ni mogoče, dokumente predložite kot priloge k temu obrazcu in po potrebi označite, če dokumenti vsebujejo občutljive informacije npr. poslovne skrivnosti ipd.</w:t>
      </w:r>
    </w:p>
    <w:p w14:paraId="59F1D95E" w14:textId="77777777" w:rsidR="00867FCF" w:rsidRPr="001221DE" w:rsidRDefault="00867FCF" w:rsidP="00867FCF">
      <w:pPr>
        <w:jc w:val="center"/>
        <w:rPr>
          <w:rFonts w:cstheme="minorHAnsi"/>
          <w:b/>
          <w:sz w:val="20"/>
          <w:szCs w:val="20"/>
        </w:rPr>
      </w:pPr>
    </w:p>
    <w:p w14:paraId="0B3F7987" w14:textId="77777777" w:rsidR="00867FCF" w:rsidRPr="001221DE" w:rsidRDefault="00867FCF" w:rsidP="00867FCF">
      <w:pPr>
        <w:jc w:val="center"/>
        <w:rPr>
          <w:rFonts w:cstheme="minorHAnsi"/>
          <w:b/>
          <w:sz w:val="20"/>
          <w:szCs w:val="20"/>
        </w:rPr>
      </w:pPr>
    </w:p>
    <w:p w14:paraId="5214B14C" w14:textId="77777777" w:rsidR="00867FCF" w:rsidRPr="001221DE" w:rsidRDefault="00867FCF" w:rsidP="00867FCF">
      <w:pPr>
        <w:jc w:val="center"/>
        <w:rPr>
          <w:rFonts w:cstheme="minorHAnsi"/>
          <w:b/>
          <w:sz w:val="20"/>
          <w:szCs w:val="20"/>
        </w:rPr>
      </w:pPr>
    </w:p>
    <w:p w14:paraId="55675E1E" w14:textId="77777777" w:rsidR="00867FCF" w:rsidRPr="001221DE" w:rsidRDefault="00867FCF" w:rsidP="00867FCF">
      <w:pPr>
        <w:jc w:val="center"/>
        <w:rPr>
          <w:rFonts w:cstheme="minorHAnsi"/>
          <w:b/>
          <w:sz w:val="20"/>
          <w:szCs w:val="20"/>
        </w:rPr>
      </w:pPr>
    </w:p>
    <w:p w14:paraId="077EC305" w14:textId="77777777" w:rsidR="00867FCF" w:rsidRPr="001221DE" w:rsidRDefault="00867FCF" w:rsidP="00867FCF">
      <w:pPr>
        <w:jc w:val="center"/>
        <w:rPr>
          <w:rFonts w:cstheme="minorHAnsi"/>
          <w:b/>
          <w:sz w:val="20"/>
          <w:szCs w:val="20"/>
        </w:rPr>
      </w:pPr>
    </w:p>
    <w:p w14:paraId="65795AAC" w14:textId="77777777" w:rsidR="00867FCF" w:rsidRPr="001221DE" w:rsidRDefault="00867FCF" w:rsidP="00867FCF">
      <w:pPr>
        <w:jc w:val="center"/>
        <w:rPr>
          <w:rFonts w:cstheme="minorHAnsi"/>
          <w:b/>
          <w:sz w:val="20"/>
          <w:szCs w:val="20"/>
        </w:rPr>
      </w:pPr>
    </w:p>
    <w:p w14:paraId="208C29F1" w14:textId="77777777" w:rsidR="00867FCF" w:rsidRPr="001221DE" w:rsidRDefault="00867FCF" w:rsidP="00867FCF">
      <w:pPr>
        <w:jc w:val="center"/>
        <w:rPr>
          <w:rFonts w:cstheme="minorHAnsi"/>
          <w:b/>
          <w:sz w:val="20"/>
          <w:szCs w:val="20"/>
        </w:rPr>
      </w:pPr>
    </w:p>
    <w:p w14:paraId="5EFAC458" w14:textId="77777777" w:rsidR="00867FCF" w:rsidRPr="001221DE" w:rsidRDefault="00867FCF" w:rsidP="00867FCF">
      <w:pPr>
        <w:jc w:val="center"/>
        <w:rPr>
          <w:rFonts w:cstheme="minorHAnsi"/>
          <w:b/>
          <w:sz w:val="20"/>
          <w:szCs w:val="20"/>
        </w:rPr>
      </w:pPr>
    </w:p>
    <w:p w14:paraId="45E79955" w14:textId="77777777" w:rsidR="00867FCF" w:rsidRPr="001221DE" w:rsidRDefault="00867FCF" w:rsidP="00867FCF">
      <w:pPr>
        <w:jc w:val="center"/>
        <w:rPr>
          <w:rFonts w:cstheme="minorHAnsi"/>
          <w:b/>
          <w:sz w:val="20"/>
          <w:szCs w:val="20"/>
        </w:rPr>
      </w:pPr>
    </w:p>
    <w:p w14:paraId="45618511" w14:textId="77777777" w:rsidR="00867FCF" w:rsidRPr="001221DE" w:rsidRDefault="00867FCF" w:rsidP="00867FCF">
      <w:pPr>
        <w:jc w:val="center"/>
        <w:rPr>
          <w:rFonts w:cstheme="minorHAnsi"/>
          <w:b/>
          <w:sz w:val="20"/>
          <w:szCs w:val="20"/>
        </w:rPr>
      </w:pPr>
    </w:p>
    <w:p w14:paraId="6E2413C2" w14:textId="77777777" w:rsidR="00867FCF" w:rsidRPr="001221DE" w:rsidRDefault="00867FCF" w:rsidP="00867FCF">
      <w:pPr>
        <w:jc w:val="center"/>
        <w:rPr>
          <w:rFonts w:cstheme="minorHAnsi"/>
          <w:b/>
          <w:sz w:val="20"/>
          <w:szCs w:val="20"/>
        </w:rPr>
      </w:pPr>
    </w:p>
    <w:p w14:paraId="7FEE6B8B" w14:textId="77777777" w:rsidR="00867FCF" w:rsidRPr="001221DE" w:rsidRDefault="00867FCF" w:rsidP="00867FCF">
      <w:pPr>
        <w:jc w:val="center"/>
        <w:rPr>
          <w:rFonts w:cstheme="minorHAnsi"/>
          <w:b/>
          <w:sz w:val="20"/>
          <w:szCs w:val="20"/>
        </w:rPr>
      </w:pPr>
    </w:p>
    <w:p w14:paraId="46D8BA42" w14:textId="77777777" w:rsidR="00867FCF" w:rsidRPr="001221DE" w:rsidRDefault="00867FCF" w:rsidP="00867FCF">
      <w:pPr>
        <w:jc w:val="center"/>
        <w:rPr>
          <w:rFonts w:cstheme="minorHAnsi"/>
          <w:b/>
          <w:sz w:val="20"/>
          <w:szCs w:val="20"/>
        </w:rPr>
      </w:pPr>
    </w:p>
    <w:p w14:paraId="3B23C926" w14:textId="77777777" w:rsidR="00867FCF" w:rsidRPr="001221DE" w:rsidRDefault="00867FCF" w:rsidP="00867FCF">
      <w:pPr>
        <w:jc w:val="center"/>
        <w:rPr>
          <w:rFonts w:cstheme="minorHAnsi"/>
          <w:b/>
          <w:sz w:val="20"/>
          <w:szCs w:val="20"/>
        </w:rPr>
      </w:pPr>
    </w:p>
    <w:p w14:paraId="01F3A7C6" w14:textId="77777777" w:rsidR="00867FCF" w:rsidRPr="001221DE" w:rsidRDefault="00867FCF" w:rsidP="00867FCF">
      <w:pPr>
        <w:jc w:val="center"/>
        <w:rPr>
          <w:rFonts w:cstheme="minorHAnsi"/>
          <w:b/>
          <w:sz w:val="20"/>
          <w:szCs w:val="20"/>
        </w:rPr>
      </w:pPr>
    </w:p>
    <w:p w14:paraId="47B283C4" w14:textId="77777777" w:rsidR="00867FCF" w:rsidRPr="001221DE" w:rsidRDefault="00867FCF" w:rsidP="00867FCF">
      <w:pPr>
        <w:jc w:val="center"/>
        <w:rPr>
          <w:rFonts w:cstheme="minorHAnsi"/>
          <w:b/>
          <w:sz w:val="20"/>
          <w:szCs w:val="20"/>
        </w:rPr>
      </w:pPr>
    </w:p>
    <w:p w14:paraId="0FF1D0B9" w14:textId="77777777" w:rsidR="00867FCF" w:rsidRPr="001221DE" w:rsidRDefault="00867FCF" w:rsidP="00867FCF">
      <w:pPr>
        <w:jc w:val="center"/>
        <w:rPr>
          <w:rFonts w:cstheme="minorHAnsi"/>
          <w:b/>
          <w:sz w:val="20"/>
          <w:szCs w:val="20"/>
        </w:rPr>
      </w:pPr>
    </w:p>
    <w:p w14:paraId="3735F59F" w14:textId="77777777" w:rsidR="00867FCF" w:rsidRPr="001221DE" w:rsidRDefault="00867FCF" w:rsidP="00867FCF">
      <w:pPr>
        <w:jc w:val="center"/>
        <w:rPr>
          <w:rFonts w:cstheme="minorHAnsi"/>
          <w:b/>
          <w:sz w:val="20"/>
          <w:szCs w:val="20"/>
        </w:rPr>
      </w:pPr>
    </w:p>
    <w:p w14:paraId="63B957BC" w14:textId="77777777" w:rsidR="00867FCF" w:rsidRPr="001221DE" w:rsidRDefault="00867FCF" w:rsidP="00867FCF">
      <w:pPr>
        <w:jc w:val="center"/>
        <w:rPr>
          <w:rFonts w:cstheme="minorHAnsi"/>
          <w:b/>
          <w:sz w:val="20"/>
          <w:szCs w:val="20"/>
        </w:rPr>
      </w:pPr>
    </w:p>
    <w:p w14:paraId="1F045AB1" w14:textId="77777777" w:rsidR="00867FCF" w:rsidRPr="001221DE" w:rsidRDefault="00867FCF" w:rsidP="00867FCF">
      <w:pPr>
        <w:jc w:val="center"/>
        <w:rPr>
          <w:rFonts w:cstheme="minorHAnsi"/>
          <w:b/>
          <w:sz w:val="20"/>
          <w:szCs w:val="20"/>
        </w:rPr>
      </w:pPr>
    </w:p>
    <w:p w14:paraId="06CA88C6" w14:textId="77777777" w:rsidR="00867FCF" w:rsidRPr="001221DE" w:rsidRDefault="00867FCF" w:rsidP="00867FCF">
      <w:pPr>
        <w:jc w:val="center"/>
        <w:rPr>
          <w:rFonts w:cstheme="minorHAnsi"/>
          <w:b/>
          <w:sz w:val="20"/>
          <w:szCs w:val="20"/>
        </w:rPr>
      </w:pPr>
    </w:p>
    <w:p w14:paraId="150249BC" w14:textId="77777777" w:rsidR="00867FCF" w:rsidRPr="001221DE" w:rsidRDefault="00867FCF" w:rsidP="00867FCF">
      <w:pPr>
        <w:jc w:val="center"/>
        <w:rPr>
          <w:rFonts w:cstheme="minorHAnsi"/>
          <w:b/>
          <w:sz w:val="20"/>
          <w:szCs w:val="20"/>
        </w:rPr>
      </w:pPr>
    </w:p>
    <w:p w14:paraId="31AAFC22" w14:textId="77777777" w:rsidR="00867FCF" w:rsidRPr="001221DE" w:rsidRDefault="00867FCF" w:rsidP="00867FCF">
      <w:pPr>
        <w:jc w:val="center"/>
        <w:rPr>
          <w:rFonts w:cstheme="minorHAnsi"/>
          <w:b/>
          <w:sz w:val="20"/>
          <w:szCs w:val="20"/>
        </w:rPr>
      </w:pPr>
    </w:p>
    <w:p w14:paraId="6537404B" w14:textId="77777777" w:rsidR="00065B86" w:rsidRPr="001221DE" w:rsidRDefault="00065B86" w:rsidP="00867FCF">
      <w:pPr>
        <w:jc w:val="center"/>
        <w:rPr>
          <w:rFonts w:cstheme="minorHAnsi"/>
          <w:b/>
          <w:sz w:val="20"/>
          <w:szCs w:val="20"/>
        </w:rPr>
        <w:sectPr w:rsidR="00065B86" w:rsidRPr="001221DE" w:rsidSect="004B3FF1">
          <w:headerReference w:type="default" r:id="rId8"/>
          <w:footerReference w:type="default" r:id="rId9"/>
          <w:pgSz w:w="11906" w:h="16838"/>
          <w:pgMar w:top="1417" w:right="1417" w:bottom="1417" w:left="1417" w:header="568" w:footer="708" w:gutter="0"/>
          <w:cols w:space="708"/>
          <w:docGrid w:linePitch="360"/>
        </w:sectPr>
      </w:pPr>
    </w:p>
    <w:p w14:paraId="5AB6E520" w14:textId="77777777" w:rsidR="00867FCF" w:rsidRPr="001221DE" w:rsidRDefault="00867FCF" w:rsidP="00867FCF">
      <w:pPr>
        <w:jc w:val="center"/>
        <w:rPr>
          <w:rFonts w:cstheme="minorHAnsi"/>
          <w:b/>
          <w:sz w:val="20"/>
          <w:szCs w:val="20"/>
        </w:rPr>
      </w:pPr>
    </w:p>
    <w:p w14:paraId="219B04C6" w14:textId="07978430" w:rsidR="00867FCF" w:rsidRPr="001221DE" w:rsidRDefault="00867FCF" w:rsidP="00867FCF">
      <w:pPr>
        <w:jc w:val="center"/>
        <w:rPr>
          <w:rFonts w:cstheme="minorHAnsi"/>
          <w:b/>
          <w:sz w:val="20"/>
          <w:szCs w:val="20"/>
        </w:rPr>
      </w:pPr>
      <w:r w:rsidRPr="001221DE">
        <w:rPr>
          <w:rFonts w:cstheme="minorHAnsi"/>
          <w:b/>
          <w:sz w:val="20"/>
          <w:szCs w:val="20"/>
        </w:rPr>
        <w:t>Samoopredelitev skladnosti subjekta z definicijo organizacije za raziskave in širjenje znanja:</w:t>
      </w:r>
    </w:p>
    <w:p w14:paraId="5312E78F" w14:textId="77777777" w:rsidR="00867FCF" w:rsidRPr="001221DE" w:rsidRDefault="00867FCF" w:rsidP="00867FCF">
      <w:pPr>
        <w:rPr>
          <w:rFonts w:cstheme="minorHAnsi"/>
          <w:b/>
          <w:sz w:val="20"/>
          <w:szCs w:val="20"/>
        </w:rPr>
      </w:pPr>
      <w:bookmarkStart w:id="4" w:name="_Hlk185348652"/>
      <w:r w:rsidRPr="001221DE">
        <w:rPr>
          <w:rFonts w:cstheme="minorHAnsi"/>
          <w:b/>
          <w:sz w:val="20"/>
          <w:szCs w:val="20"/>
        </w:rPr>
        <w:t xml:space="preserve">Obrazec 1.1: </w:t>
      </w:r>
      <w:bookmarkEnd w:id="4"/>
      <w:r w:rsidRPr="001221DE">
        <w:rPr>
          <w:rFonts w:cstheme="minorHAnsi"/>
          <w:b/>
          <w:sz w:val="20"/>
          <w:szCs w:val="20"/>
        </w:rPr>
        <w:t>Samoopredelitev skladno z Definicijo Organizacije za raziskave in širjenje znanja</w:t>
      </w:r>
    </w:p>
    <w:tbl>
      <w:tblPr>
        <w:tblStyle w:val="Tabelamrea"/>
        <w:tblW w:w="0" w:type="auto"/>
        <w:tblLook w:val="04A0" w:firstRow="1" w:lastRow="0" w:firstColumn="1" w:lastColumn="0" w:noHBand="0" w:noVBand="1"/>
      </w:tblPr>
      <w:tblGrid>
        <w:gridCol w:w="5098"/>
        <w:gridCol w:w="8896"/>
      </w:tblGrid>
      <w:tr w:rsidR="00867FCF" w:rsidRPr="001221DE" w14:paraId="409CE32D" w14:textId="77777777" w:rsidTr="0018155E">
        <w:tc>
          <w:tcPr>
            <w:tcW w:w="5098" w:type="dxa"/>
          </w:tcPr>
          <w:p w14:paraId="174A4BAB" w14:textId="77777777" w:rsidR="00867FCF" w:rsidRPr="001221DE" w:rsidRDefault="00867FCF" w:rsidP="0018155E">
            <w:pPr>
              <w:rPr>
                <w:rFonts w:cstheme="minorHAnsi"/>
                <w:sz w:val="20"/>
                <w:szCs w:val="20"/>
              </w:rPr>
            </w:pPr>
          </w:p>
        </w:tc>
        <w:tc>
          <w:tcPr>
            <w:tcW w:w="8896" w:type="dxa"/>
          </w:tcPr>
          <w:p w14:paraId="1845961F" w14:textId="77777777" w:rsidR="00867FCF" w:rsidRPr="001221DE" w:rsidRDefault="00867FCF" w:rsidP="0018155E">
            <w:pPr>
              <w:rPr>
                <w:rFonts w:cstheme="minorHAnsi"/>
                <w:sz w:val="20"/>
                <w:szCs w:val="20"/>
              </w:rPr>
            </w:pPr>
            <w:r w:rsidRPr="001221DE">
              <w:rPr>
                <w:rFonts w:cstheme="minorHAnsi"/>
                <w:sz w:val="20"/>
                <w:szCs w:val="20"/>
              </w:rPr>
              <w:t>Prosimo izpolnite (</w:t>
            </w:r>
            <w:proofErr w:type="spellStart"/>
            <w:r w:rsidRPr="001221DE">
              <w:rPr>
                <w:rFonts w:cstheme="minorHAnsi"/>
                <w:sz w:val="20"/>
                <w:szCs w:val="20"/>
              </w:rPr>
              <w:t>max</w:t>
            </w:r>
            <w:proofErr w:type="spellEnd"/>
            <w:r w:rsidRPr="001221DE">
              <w:rPr>
                <w:rFonts w:cstheme="minorHAnsi"/>
                <w:sz w:val="20"/>
                <w:szCs w:val="20"/>
              </w:rPr>
              <w:t>. 1000 znakov)</w:t>
            </w:r>
          </w:p>
        </w:tc>
      </w:tr>
      <w:tr w:rsidR="00867FCF" w:rsidRPr="001221DE" w14:paraId="35315141" w14:textId="77777777" w:rsidTr="0018155E">
        <w:tc>
          <w:tcPr>
            <w:tcW w:w="5098" w:type="dxa"/>
          </w:tcPr>
          <w:p w14:paraId="5DC40CDD" w14:textId="77777777" w:rsidR="00867FCF" w:rsidRPr="001221DE" w:rsidRDefault="00867FCF" w:rsidP="0018155E">
            <w:pPr>
              <w:rPr>
                <w:rFonts w:cstheme="minorHAnsi"/>
                <w:sz w:val="20"/>
                <w:szCs w:val="20"/>
              </w:rPr>
            </w:pPr>
            <w:r w:rsidRPr="001221DE">
              <w:rPr>
                <w:rFonts w:cstheme="minorHAnsi"/>
                <w:sz w:val="20"/>
                <w:szCs w:val="20"/>
              </w:rPr>
              <w:t xml:space="preserve">Ime subjekta </w:t>
            </w:r>
          </w:p>
        </w:tc>
        <w:tc>
          <w:tcPr>
            <w:tcW w:w="8896" w:type="dxa"/>
          </w:tcPr>
          <w:p w14:paraId="452E5A1E" w14:textId="77777777" w:rsidR="00867FCF" w:rsidRPr="001221DE" w:rsidRDefault="00867FCF" w:rsidP="0018155E">
            <w:pPr>
              <w:rPr>
                <w:rFonts w:cstheme="minorHAnsi"/>
                <w:sz w:val="20"/>
                <w:szCs w:val="20"/>
              </w:rPr>
            </w:pPr>
          </w:p>
          <w:p w14:paraId="1E4416F4" w14:textId="77777777" w:rsidR="00867FCF" w:rsidRPr="001221DE" w:rsidRDefault="00867FCF" w:rsidP="0018155E">
            <w:pPr>
              <w:rPr>
                <w:rFonts w:cstheme="minorHAnsi"/>
                <w:i/>
                <w:sz w:val="20"/>
                <w:szCs w:val="20"/>
              </w:rPr>
            </w:pPr>
            <w:r w:rsidRPr="001221DE">
              <w:rPr>
                <w:rFonts w:cstheme="minorHAnsi"/>
                <w:i/>
                <w:sz w:val="20"/>
                <w:szCs w:val="20"/>
              </w:rPr>
              <w:t>(uradno ime subjekta)</w:t>
            </w:r>
          </w:p>
        </w:tc>
      </w:tr>
      <w:tr w:rsidR="00867FCF" w:rsidRPr="001221DE" w14:paraId="3CCF4BBA" w14:textId="77777777" w:rsidTr="0018155E">
        <w:tc>
          <w:tcPr>
            <w:tcW w:w="5098" w:type="dxa"/>
          </w:tcPr>
          <w:p w14:paraId="4006F072" w14:textId="77777777" w:rsidR="00867FCF" w:rsidRPr="001221DE" w:rsidRDefault="00867FCF" w:rsidP="0018155E">
            <w:pPr>
              <w:rPr>
                <w:rFonts w:cstheme="minorHAnsi"/>
                <w:sz w:val="20"/>
                <w:szCs w:val="20"/>
              </w:rPr>
            </w:pPr>
            <w:r w:rsidRPr="001221DE">
              <w:rPr>
                <w:rFonts w:cstheme="minorHAnsi"/>
                <w:sz w:val="20"/>
                <w:szCs w:val="20"/>
              </w:rPr>
              <w:t xml:space="preserve">Evidenca RO </w:t>
            </w:r>
          </w:p>
        </w:tc>
        <w:tc>
          <w:tcPr>
            <w:tcW w:w="8896" w:type="dxa"/>
          </w:tcPr>
          <w:p w14:paraId="65432A57" w14:textId="77777777" w:rsidR="00867FCF" w:rsidRPr="001221DE" w:rsidRDefault="00867FCF" w:rsidP="0018155E">
            <w:pPr>
              <w:rPr>
                <w:rFonts w:cstheme="minorHAnsi"/>
                <w:sz w:val="20"/>
                <w:szCs w:val="20"/>
              </w:rPr>
            </w:pPr>
          </w:p>
          <w:p w14:paraId="5CBC3F25" w14:textId="77777777" w:rsidR="00867FCF" w:rsidRPr="001221DE" w:rsidRDefault="00867FCF" w:rsidP="0018155E">
            <w:pPr>
              <w:rPr>
                <w:rFonts w:cstheme="minorHAnsi"/>
                <w:i/>
                <w:sz w:val="20"/>
                <w:szCs w:val="20"/>
              </w:rPr>
            </w:pPr>
            <w:r w:rsidRPr="001221DE">
              <w:rPr>
                <w:rFonts w:cstheme="minorHAnsi"/>
                <w:i/>
                <w:sz w:val="20"/>
                <w:szCs w:val="20"/>
              </w:rPr>
              <w:t>(evidenčna številka subjekta v SICRIS)</w:t>
            </w:r>
          </w:p>
        </w:tc>
      </w:tr>
      <w:tr w:rsidR="00867FCF" w:rsidRPr="001221DE" w14:paraId="498CDC53" w14:textId="77777777" w:rsidTr="0018155E">
        <w:tc>
          <w:tcPr>
            <w:tcW w:w="5098" w:type="dxa"/>
          </w:tcPr>
          <w:p w14:paraId="2FF27973" w14:textId="77777777" w:rsidR="00387A9A" w:rsidRDefault="00867FCF" w:rsidP="0018155E">
            <w:pPr>
              <w:rPr>
                <w:rFonts w:cstheme="minorHAnsi"/>
                <w:sz w:val="20"/>
                <w:szCs w:val="20"/>
              </w:rPr>
            </w:pPr>
            <w:r w:rsidRPr="001221DE">
              <w:rPr>
                <w:rFonts w:cstheme="minorHAnsi"/>
                <w:sz w:val="20"/>
                <w:szCs w:val="20"/>
              </w:rPr>
              <w:t>Akreditacija iz javne evidence visokošolskih zavodov NAKVIS</w:t>
            </w:r>
          </w:p>
          <w:p w14:paraId="7798FDE0" w14:textId="2CB10679" w:rsidR="00867FCF" w:rsidRPr="001221DE" w:rsidRDefault="00387A9A" w:rsidP="0018155E">
            <w:pPr>
              <w:rPr>
                <w:rFonts w:cstheme="minorHAnsi"/>
                <w:sz w:val="20"/>
                <w:szCs w:val="20"/>
              </w:rPr>
            </w:pPr>
            <w:r w:rsidRPr="00387A9A">
              <w:rPr>
                <w:rFonts w:cstheme="minorHAnsi"/>
                <w:sz w:val="20"/>
                <w:szCs w:val="20"/>
              </w:rPr>
              <w:t xml:space="preserve">(relevantno za visokošolske zavode) </w:t>
            </w:r>
            <w:r w:rsidR="00867FCF" w:rsidRPr="001221DE">
              <w:rPr>
                <w:rFonts w:cstheme="minorHAnsi"/>
                <w:sz w:val="20"/>
                <w:szCs w:val="20"/>
              </w:rPr>
              <w:t xml:space="preserve"> </w:t>
            </w:r>
          </w:p>
        </w:tc>
        <w:tc>
          <w:tcPr>
            <w:tcW w:w="8896" w:type="dxa"/>
          </w:tcPr>
          <w:p w14:paraId="43507C60" w14:textId="77777777" w:rsidR="00867FCF" w:rsidRPr="001221DE" w:rsidRDefault="00867FCF" w:rsidP="0018155E">
            <w:pPr>
              <w:rPr>
                <w:rFonts w:cstheme="minorHAnsi"/>
                <w:sz w:val="20"/>
                <w:szCs w:val="20"/>
              </w:rPr>
            </w:pPr>
          </w:p>
          <w:p w14:paraId="01C04E6A" w14:textId="77777777" w:rsidR="00867FCF" w:rsidRPr="001221DE" w:rsidRDefault="00867FCF" w:rsidP="0018155E">
            <w:pPr>
              <w:rPr>
                <w:rFonts w:cstheme="minorHAnsi"/>
                <w:i/>
                <w:iCs/>
                <w:sz w:val="20"/>
                <w:szCs w:val="20"/>
              </w:rPr>
            </w:pPr>
            <w:r w:rsidRPr="001221DE">
              <w:rPr>
                <w:rFonts w:cstheme="minorHAnsi"/>
                <w:i/>
                <w:iCs/>
                <w:sz w:val="20"/>
                <w:szCs w:val="20"/>
              </w:rPr>
              <w:t>(datum akreditacije in datum veljavnosti akreditacije)</w:t>
            </w:r>
          </w:p>
        </w:tc>
      </w:tr>
      <w:tr w:rsidR="00867FCF" w:rsidRPr="001221DE" w14:paraId="51F483BF" w14:textId="77777777" w:rsidTr="0018155E">
        <w:tc>
          <w:tcPr>
            <w:tcW w:w="5098" w:type="dxa"/>
          </w:tcPr>
          <w:p w14:paraId="3BED2F40" w14:textId="77777777" w:rsidR="00867FCF" w:rsidRPr="001221DE" w:rsidRDefault="00867FCF" w:rsidP="0018155E">
            <w:pPr>
              <w:rPr>
                <w:rFonts w:cstheme="minorHAnsi"/>
                <w:sz w:val="20"/>
                <w:szCs w:val="20"/>
              </w:rPr>
            </w:pPr>
            <w:r w:rsidRPr="001221DE">
              <w:rPr>
                <w:rFonts w:cstheme="minorHAnsi"/>
                <w:sz w:val="20"/>
                <w:szCs w:val="20"/>
              </w:rPr>
              <w:t>Glavni cilj oziroma osnovna dejavnost je Neodvisno raziskovanje ali Širjenje znanja kot opredeljeno v statutu, pravilih ali drugih aktih</w:t>
            </w:r>
          </w:p>
        </w:tc>
        <w:tc>
          <w:tcPr>
            <w:tcW w:w="8896" w:type="dxa"/>
          </w:tcPr>
          <w:p w14:paraId="153A8597" w14:textId="77777777" w:rsidR="00867FCF" w:rsidRPr="001221DE" w:rsidRDefault="00867FCF" w:rsidP="0018155E">
            <w:pPr>
              <w:rPr>
                <w:rFonts w:cstheme="minorHAnsi"/>
                <w:sz w:val="20"/>
                <w:szCs w:val="20"/>
              </w:rPr>
            </w:pPr>
          </w:p>
          <w:p w14:paraId="0123B572" w14:textId="77777777" w:rsidR="00867FCF" w:rsidRPr="001221DE" w:rsidRDefault="00867FCF" w:rsidP="0018155E">
            <w:pPr>
              <w:rPr>
                <w:rFonts w:cstheme="minorHAnsi"/>
                <w:i/>
                <w:sz w:val="20"/>
                <w:szCs w:val="20"/>
              </w:rPr>
            </w:pPr>
            <w:r w:rsidRPr="001221DE">
              <w:rPr>
                <w:rFonts w:cstheme="minorHAnsi"/>
                <w:i/>
                <w:sz w:val="20"/>
                <w:szCs w:val="20"/>
              </w:rPr>
              <w:t>(sklic na ustrezen dokument z navedbo razdelkov in/ali številk strani, kjer se nahaja relevantna navedba glavnega cilja ali osnovne dejavnosti)</w:t>
            </w:r>
          </w:p>
        </w:tc>
      </w:tr>
      <w:tr w:rsidR="00867FCF" w:rsidRPr="001221DE" w14:paraId="4383EADA" w14:textId="77777777" w:rsidTr="0018155E">
        <w:tc>
          <w:tcPr>
            <w:tcW w:w="5098" w:type="dxa"/>
          </w:tcPr>
          <w:p w14:paraId="2C6F0C1B" w14:textId="77777777" w:rsidR="00867FCF" w:rsidRPr="001221DE" w:rsidRDefault="00867FCF" w:rsidP="0018155E">
            <w:pPr>
              <w:rPr>
                <w:rFonts w:cstheme="minorHAnsi"/>
                <w:sz w:val="20"/>
                <w:szCs w:val="20"/>
              </w:rPr>
            </w:pPr>
            <w:r w:rsidRPr="001221DE">
              <w:rPr>
                <w:rFonts w:cstheme="minorHAnsi"/>
                <w:sz w:val="20"/>
                <w:szCs w:val="20"/>
              </w:rPr>
              <w:t xml:space="preserve">Zasledovanje glavnega cilja oziroma osnovne dejavnosti, ki je Neodvisno raziskovanje ali Širjenje znanja, je razvidno tudi iz programa dela in razvoja, finančnega načrta ali drugih strateških dokumentov subjekta </w:t>
            </w:r>
          </w:p>
        </w:tc>
        <w:tc>
          <w:tcPr>
            <w:tcW w:w="8896" w:type="dxa"/>
          </w:tcPr>
          <w:p w14:paraId="3B304552" w14:textId="77777777" w:rsidR="00867FCF" w:rsidRPr="001221DE" w:rsidRDefault="00867FCF" w:rsidP="0018155E">
            <w:pPr>
              <w:rPr>
                <w:rFonts w:cstheme="minorHAnsi"/>
                <w:sz w:val="20"/>
                <w:szCs w:val="20"/>
              </w:rPr>
            </w:pPr>
          </w:p>
          <w:p w14:paraId="45E028A4" w14:textId="77777777" w:rsidR="00867FCF" w:rsidRPr="001221DE" w:rsidRDefault="00867FCF" w:rsidP="0018155E">
            <w:pPr>
              <w:rPr>
                <w:rFonts w:cstheme="minorHAnsi"/>
                <w:sz w:val="20"/>
                <w:szCs w:val="20"/>
              </w:rPr>
            </w:pPr>
            <w:r w:rsidRPr="001221DE">
              <w:rPr>
                <w:rFonts w:cstheme="minorHAnsi"/>
                <w:i/>
                <w:sz w:val="20"/>
                <w:szCs w:val="20"/>
              </w:rPr>
              <w:t>(sklic na ustrezen dokument z navedbo razdelkov in/ali številk strani, kjer se nahaja relevantna navedba glavnega cilja ali osnovne dejavnosti)</w:t>
            </w:r>
          </w:p>
        </w:tc>
      </w:tr>
      <w:tr w:rsidR="00867FCF" w:rsidRPr="001221DE" w14:paraId="1B171907" w14:textId="77777777" w:rsidTr="0018155E">
        <w:tc>
          <w:tcPr>
            <w:tcW w:w="5098" w:type="dxa"/>
          </w:tcPr>
          <w:p w14:paraId="36D58DC7" w14:textId="77777777" w:rsidR="00867FCF" w:rsidRPr="001221DE" w:rsidRDefault="00867FCF" w:rsidP="0018155E">
            <w:pPr>
              <w:rPr>
                <w:rFonts w:cstheme="minorHAnsi"/>
                <w:sz w:val="20"/>
                <w:szCs w:val="20"/>
              </w:rPr>
            </w:pPr>
            <w:r w:rsidRPr="001221DE">
              <w:rPr>
                <w:rFonts w:cstheme="minorHAnsi"/>
                <w:sz w:val="20"/>
                <w:szCs w:val="20"/>
              </w:rPr>
              <w:t>Ločeno obračunavanje financiranja, stroškov in prihodkov gospodarske in negospodarske dejavnosti (če subjekt opravlja tudi gospodarsko dejavnost)</w:t>
            </w:r>
          </w:p>
        </w:tc>
        <w:tc>
          <w:tcPr>
            <w:tcW w:w="8896" w:type="dxa"/>
          </w:tcPr>
          <w:p w14:paraId="39ACEA4E" w14:textId="77777777" w:rsidR="00867FCF" w:rsidRPr="001221DE" w:rsidRDefault="00867FCF" w:rsidP="0018155E">
            <w:pPr>
              <w:rPr>
                <w:rFonts w:cstheme="minorHAnsi"/>
                <w:sz w:val="20"/>
                <w:szCs w:val="20"/>
              </w:rPr>
            </w:pPr>
          </w:p>
          <w:p w14:paraId="39A5721A" w14:textId="77777777" w:rsidR="00867FCF" w:rsidRPr="001221DE" w:rsidRDefault="00867FCF" w:rsidP="0018155E">
            <w:pPr>
              <w:rPr>
                <w:rFonts w:cstheme="minorHAnsi"/>
                <w:sz w:val="20"/>
                <w:szCs w:val="20"/>
              </w:rPr>
            </w:pPr>
            <w:r w:rsidRPr="001221DE">
              <w:rPr>
                <w:rFonts w:cstheme="minorHAnsi"/>
                <w:i/>
                <w:sz w:val="20"/>
                <w:szCs w:val="20"/>
              </w:rPr>
              <w:t>(sklic na ustrezen finančno računovodski dokument z navedbo razdelkov in/ali številk strani, kjer se nahaja relevantna navedba o ločenem knjiženju gospodarske in negospodarske dejavnosti subjekta)</w:t>
            </w:r>
          </w:p>
        </w:tc>
      </w:tr>
      <w:tr w:rsidR="00867FCF" w:rsidRPr="001221DE" w14:paraId="1722D34D" w14:textId="77777777" w:rsidTr="0018155E">
        <w:tc>
          <w:tcPr>
            <w:tcW w:w="5098" w:type="dxa"/>
          </w:tcPr>
          <w:p w14:paraId="6027E341" w14:textId="77777777" w:rsidR="00867FCF" w:rsidRPr="001221DE" w:rsidRDefault="00867FCF" w:rsidP="0018155E">
            <w:pPr>
              <w:rPr>
                <w:rFonts w:cstheme="minorHAnsi"/>
                <w:sz w:val="20"/>
                <w:szCs w:val="20"/>
              </w:rPr>
            </w:pPr>
            <w:r w:rsidRPr="001221DE">
              <w:rPr>
                <w:rFonts w:cstheme="minorHAnsi"/>
                <w:sz w:val="20"/>
                <w:szCs w:val="20"/>
              </w:rPr>
              <w:t>Podjetja, ki imajo lahko odločilen vpliv, npr. v vlogi delničarjev ali članov, nimajo prednostnega dostopa do rezultatov raziskav subjekta, ki jih je subjekt izvedel.</w:t>
            </w:r>
          </w:p>
        </w:tc>
        <w:tc>
          <w:tcPr>
            <w:tcW w:w="8896" w:type="dxa"/>
          </w:tcPr>
          <w:p w14:paraId="754619EA" w14:textId="77777777" w:rsidR="00867FCF" w:rsidRPr="001221DE" w:rsidRDefault="00867FCF" w:rsidP="0018155E">
            <w:pPr>
              <w:rPr>
                <w:rFonts w:cstheme="minorHAnsi"/>
                <w:sz w:val="20"/>
                <w:szCs w:val="20"/>
              </w:rPr>
            </w:pPr>
          </w:p>
          <w:p w14:paraId="1D5D1607" w14:textId="77777777" w:rsidR="00867FCF" w:rsidRPr="001221DE" w:rsidRDefault="00867FCF" w:rsidP="0018155E">
            <w:pPr>
              <w:rPr>
                <w:rFonts w:cstheme="minorHAnsi"/>
                <w:i/>
                <w:sz w:val="20"/>
                <w:szCs w:val="20"/>
              </w:rPr>
            </w:pPr>
            <w:r w:rsidRPr="001221DE">
              <w:rPr>
                <w:rFonts w:cstheme="minorHAnsi"/>
                <w:i/>
                <w:sz w:val="20"/>
                <w:szCs w:val="20"/>
              </w:rPr>
              <w:t>(Sklic na ustrezen akt, ki ureja dejavnost subjekta (načrt ravnanja z raziskovalnimi podatki, politika upravljanja z intelektualno lastnino ali drugi dokumenti) z navedbo razdelkov in/ali številk strani, iz katerih je razvidno, da subjekt ne zagotavlja privilegiranega dostopa do rezultatov raziskav povezanim podjetjem.</w:t>
            </w:r>
          </w:p>
        </w:tc>
      </w:tr>
      <w:tr w:rsidR="00867FCF" w:rsidRPr="001221DE" w14:paraId="13B46094" w14:textId="77777777" w:rsidTr="0018155E">
        <w:tc>
          <w:tcPr>
            <w:tcW w:w="5098" w:type="dxa"/>
          </w:tcPr>
          <w:p w14:paraId="2E10F2C3" w14:textId="77777777" w:rsidR="00867FCF" w:rsidRPr="001221DE" w:rsidRDefault="00867FCF" w:rsidP="0018155E">
            <w:pPr>
              <w:rPr>
                <w:rFonts w:cstheme="minorHAnsi"/>
                <w:sz w:val="20"/>
                <w:szCs w:val="20"/>
              </w:rPr>
            </w:pPr>
            <w:r w:rsidRPr="001221DE">
              <w:rPr>
                <w:rFonts w:cstheme="minorHAnsi"/>
                <w:sz w:val="20"/>
                <w:szCs w:val="20"/>
              </w:rPr>
              <w:t>Politika upravljanja z intelektualno lastnino onemogoča privilegiran dostop do pravic intelektualne lastnine povezanim podjetjem in tretjim osebam.</w:t>
            </w:r>
          </w:p>
        </w:tc>
        <w:tc>
          <w:tcPr>
            <w:tcW w:w="8896" w:type="dxa"/>
          </w:tcPr>
          <w:p w14:paraId="5B3DE8BF" w14:textId="77777777" w:rsidR="00867FCF" w:rsidRPr="001221DE" w:rsidRDefault="00867FCF" w:rsidP="0018155E">
            <w:pPr>
              <w:rPr>
                <w:rFonts w:cstheme="minorHAnsi"/>
                <w:sz w:val="20"/>
                <w:szCs w:val="20"/>
              </w:rPr>
            </w:pPr>
          </w:p>
          <w:p w14:paraId="7116D348" w14:textId="77777777" w:rsidR="00867FCF" w:rsidRPr="001221DE" w:rsidRDefault="00867FCF" w:rsidP="0018155E">
            <w:pPr>
              <w:rPr>
                <w:rFonts w:cstheme="minorHAnsi"/>
                <w:i/>
                <w:sz w:val="20"/>
                <w:szCs w:val="20"/>
              </w:rPr>
            </w:pPr>
            <w:r w:rsidRPr="001221DE">
              <w:rPr>
                <w:rFonts w:cstheme="minorHAnsi"/>
                <w:i/>
                <w:sz w:val="20"/>
                <w:szCs w:val="20"/>
              </w:rPr>
              <w:t>(Sklic na ustrezen dokument, ki ureja zaščito in komercializacijo intelektualne lastnine skladno z Zakonom o izumih z delovnega razmerja</w:t>
            </w:r>
            <w:r w:rsidRPr="001221DE">
              <w:rPr>
                <w:rStyle w:val="Sprotnaopomba-sklic"/>
                <w:rFonts w:cstheme="minorHAnsi"/>
                <w:i/>
                <w:sz w:val="20"/>
                <w:szCs w:val="20"/>
              </w:rPr>
              <w:footnoteReference w:id="1"/>
            </w:r>
            <w:r w:rsidRPr="001221DE">
              <w:rPr>
                <w:rFonts w:cstheme="minorHAnsi"/>
                <w:i/>
                <w:sz w:val="20"/>
                <w:szCs w:val="20"/>
              </w:rPr>
              <w:t xml:space="preserve"> in omogočajo zaščito in komercializacijo intelektualne lastnine na način kot opisuje Okvir za državno pomoč za raziskave, razvoj in inovacije </w:t>
            </w:r>
            <w:r w:rsidRPr="001221DE">
              <w:rPr>
                <w:rStyle w:val="Sprotnaopomba-sklic"/>
                <w:rFonts w:cstheme="minorHAnsi"/>
                <w:i/>
                <w:sz w:val="20"/>
                <w:szCs w:val="20"/>
              </w:rPr>
              <w:footnoteReference w:id="2"/>
            </w:r>
            <w:r w:rsidRPr="001221DE">
              <w:rPr>
                <w:rFonts w:cstheme="minorHAnsi"/>
                <w:i/>
                <w:sz w:val="20"/>
                <w:szCs w:val="20"/>
              </w:rPr>
              <w:t>. Prosimo navedite tudi razdelek in stran, kjer se v dokumentaciji nahaja navedba.</w:t>
            </w:r>
          </w:p>
        </w:tc>
      </w:tr>
    </w:tbl>
    <w:p w14:paraId="09E9C524" w14:textId="77777777" w:rsidR="00867FCF" w:rsidRPr="001221DE" w:rsidRDefault="00867FCF" w:rsidP="00867FCF">
      <w:pPr>
        <w:rPr>
          <w:rFonts w:cstheme="minorHAnsi"/>
          <w:sz w:val="20"/>
          <w:szCs w:val="20"/>
        </w:rPr>
      </w:pPr>
    </w:p>
    <w:p w14:paraId="7F93D791" w14:textId="77777777" w:rsidR="00867FCF" w:rsidRPr="001221DE" w:rsidRDefault="00867FCF" w:rsidP="00E3107F">
      <w:pPr>
        <w:spacing w:after="0" w:line="240" w:lineRule="auto"/>
        <w:contextualSpacing/>
        <w:jc w:val="both"/>
        <w:rPr>
          <w:rFonts w:cstheme="minorHAnsi"/>
          <w:sz w:val="20"/>
          <w:szCs w:val="20"/>
        </w:rPr>
      </w:pPr>
    </w:p>
    <w:p w14:paraId="206C6AE5" w14:textId="77777777" w:rsidR="00867FCF" w:rsidRPr="001221DE" w:rsidRDefault="00867FCF" w:rsidP="00867FCF">
      <w:pPr>
        <w:rPr>
          <w:rFonts w:cstheme="minorHAnsi"/>
          <w:b/>
          <w:sz w:val="20"/>
          <w:szCs w:val="20"/>
        </w:rPr>
      </w:pPr>
      <w:r w:rsidRPr="001221DE">
        <w:rPr>
          <w:rFonts w:cstheme="minorHAnsi"/>
          <w:b/>
          <w:sz w:val="20"/>
          <w:szCs w:val="20"/>
        </w:rPr>
        <w:t>Obrazec 1.2: Samoopredelitev glede dejanskega izvajanja Neodvisnega raziskovanja in Širjenja znanja.</w:t>
      </w:r>
    </w:p>
    <w:tbl>
      <w:tblPr>
        <w:tblW w:w="13994" w:type="dxa"/>
        <w:tblLayout w:type="fixed"/>
        <w:tblCellMar>
          <w:left w:w="70" w:type="dxa"/>
          <w:right w:w="70" w:type="dxa"/>
        </w:tblCellMar>
        <w:tblLook w:val="04A0" w:firstRow="1" w:lastRow="0" w:firstColumn="1" w:lastColumn="0" w:noHBand="0" w:noVBand="1"/>
      </w:tblPr>
      <w:tblGrid>
        <w:gridCol w:w="819"/>
        <w:gridCol w:w="1882"/>
        <w:gridCol w:w="1882"/>
        <w:gridCol w:w="1882"/>
        <w:gridCol w:w="1882"/>
        <w:gridCol w:w="1996"/>
        <w:gridCol w:w="1768"/>
        <w:gridCol w:w="1883"/>
      </w:tblGrid>
      <w:tr w:rsidR="00867FCF" w:rsidRPr="001221DE" w14:paraId="54BCBBCC" w14:textId="77777777" w:rsidTr="0018155E">
        <w:trPr>
          <w:trHeight w:val="516"/>
          <w:tblHead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A4DA6CF"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bookmarkStart w:id="5" w:name="_Hlk185349072"/>
            <w:r w:rsidRPr="001221DE">
              <w:rPr>
                <w:rFonts w:eastAsia="Times New Roman" w:cstheme="minorHAnsi"/>
                <w:b/>
                <w:bCs/>
                <w:color w:val="000000"/>
                <w:sz w:val="20"/>
                <w:szCs w:val="20"/>
                <w:lang w:eastAsia="sl-SI"/>
              </w:rPr>
              <w:t xml:space="preserve">NEODVISNE RAZISKAVE V TRILETNEM OBDOBJU </w:t>
            </w:r>
            <w:r w:rsidRPr="001221DE">
              <w:rPr>
                <w:rFonts w:eastAsia="Times New Roman" w:cstheme="minorHAnsi"/>
                <w:b/>
                <w:bCs/>
                <w:color w:val="000000"/>
                <w:sz w:val="20"/>
                <w:szCs w:val="20"/>
                <w:lang w:eastAsia="sl-SI"/>
              </w:rPr>
              <w:br/>
            </w:r>
            <w:r w:rsidRPr="001221DE">
              <w:rPr>
                <w:rFonts w:eastAsia="Times New Roman" w:cstheme="minorHAnsi"/>
                <w:i/>
                <w:iCs/>
                <w:color w:val="000000"/>
                <w:sz w:val="20"/>
                <w:szCs w:val="20"/>
                <w:lang w:eastAsia="sl-SI"/>
              </w:rPr>
              <w:t>- obdobje definirano v točki 5 Metodologije za opredelitev organizacije za raziskovanje in širjenje znanja</w:t>
            </w:r>
          </w:p>
        </w:tc>
        <w:tc>
          <w:tcPr>
            <w:tcW w:w="36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0054851"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OBSEŽNO RAZŠIRJANJE REZULTATOV NEODVISNEGA RAZISKOVANJA</w:t>
            </w:r>
          </w:p>
          <w:p w14:paraId="35B3FB4E" w14:textId="77777777" w:rsidR="00867FCF" w:rsidRPr="001221DE" w:rsidRDefault="00867FCF" w:rsidP="0018155E">
            <w:pPr>
              <w:spacing w:after="0" w:line="240" w:lineRule="auto"/>
              <w:jc w:val="center"/>
              <w:rPr>
                <w:rFonts w:eastAsia="Times New Roman" w:cstheme="minorHAnsi"/>
                <w:bCs/>
                <w:i/>
                <w:color w:val="000000"/>
                <w:sz w:val="20"/>
                <w:szCs w:val="20"/>
                <w:lang w:eastAsia="sl-SI"/>
              </w:rPr>
            </w:pPr>
            <w:r w:rsidRPr="001221DE">
              <w:rPr>
                <w:rFonts w:eastAsia="Times New Roman" w:cstheme="minorHAnsi"/>
                <w:bCs/>
                <w:i/>
                <w:color w:val="000000"/>
                <w:sz w:val="20"/>
                <w:szCs w:val="20"/>
                <w:lang w:eastAsia="sl-SI"/>
              </w:rPr>
              <w:t>(vstavite spletno povezavo, če obstaja ali kratek opis)</w:t>
            </w:r>
          </w:p>
        </w:tc>
      </w:tr>
      <w:tr w:rsidR="00867FCF" w:rsidRPr="001221DE" w14:paraId="3B8E2082" w14:textId="77777777" w:rsidTr="0018155E">
        <w:trPr>
          <w:trHeight w:val="2304"/>
          <w:tblHeader/>
        </w:trPr>
        <w:tc>
          <w:tcPr>
            <w:tcW w:w="819" w:type="dxa"/>
            <w:tcBorders>
              <w:top w:val="nil"/>
              <w:left w:val="single" w:sz="4" w:space="0" w:color="auto"/>
              <w:bottom w:val="single" w:sz="4" w:space="0" w:color="auto"/>
              <w:right w:val="single" w:sz="4" w:space="0" w:color="auto"/>
            </w:tcBorders>
            <w:shd w:val="clear" w:color="auto" w:fill="auto"/>
            <w:vAlign w:val="bottom"/>
            <w:hideMark/>
          </w:tcPr>
          <w:p w14:paraId="677D607E"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vAlign w:val="bottom"/>
            <w:hideMark/>
          </w:tcPr>
          <w:p w14:paraId="4FEBA461"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 xml:space="preserve">NASLOV NEODVISNE RAZISKAVE </w:t>
            </w:r>
            <w:r w:rsidRPr="001221DE">
              <w:rPr>
                <w:rStyle w:val="Sprotnaopomba-sklic"/>
                <w:rFonts w:eastAsia="Times New Roman" w:cstheme="minorHAnsi"/>
                <w:bCs/>
                <w:color w:val="000000"/>
                <w:sz w:val="20"/>
                <w:szCs w:val="20"/>
                <w:lang w:eastAsia="sl-SI"/>
              </w:rPr>
              <w:footnoteReference w:id="3"/>
            </w:r>
            <w:r w:rsidRPr="001221DE">
              <w:rPr>
                <w:rFonts w:eastAsia="Times New Roman" w:cstheme="minorHAnsi"/>
                <w:bCs/>
                <w:color w:val="000000"/>
                <w:sz w:val="20"/>
                <w:szCs w:val="20"/>
                <w:vertAlign w:val="superscript"/>
                <w:lang w:eastAsia="sl-SI"/>
              </w:rPr>
              <w:t xml:space="preserve">, </w:t>
            </w:r>
            <w:r w:rsidRPr="001221DE">
              <w:rPr>
                <w:rStyle w:val="Sprotnaopomba-sklic"/>
                <w:rFonts w:eastAsia="Times New Roman" w:cstheme="minorHAnsi"/>
                <w:bCs/>
                <w:color w:val="000000"/>
                <w:sz w:val="20"/>
                <w:szCs w:val="20"/>
                <w:lang w:eastAsia="sl-SI"/>
              </w:rPr>
              <w:footnoteReference w:id="4"/>
            </w:r>
          </w:p>
        </w:tc>
        <w:tc>
          <w:tcPr>
            <w:tcW w:w="1882" w:type="dxa"/>
            <w:tcBorders>
              <w:top w:val="nil"/>
              <w:left w:val="nil"/>
              <w:bottom w:val="single" w:sz="4" w:space="0" w:color="auto"/>
              <w:right w:val="single" w:sz="4" w:space="0" w:color="auto"/>
            </w:tcBorders>
            <w:shd w:val="clear" w:color="auto" w:fill="auto"/>
            <w:vAlign w:val="bottom"/>
            <w:hideMark/>
          </w:tcPr>
          <w:p w14:paraId="1E0DF894"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INTERNA ŠTEVILKA</w:t>
            </w:r>
          </w:p>
        </w:tc>
        <w:tc>
          <w:tcPr>
            <w:tcW w:w="1882" w:type="dxa"/>
            <w:tcBorders>
              <w:top w:val="nil"/>
              <w:left w:val="nil"/>
              <w:bottom w:val="single" w:sz="4" w:space="0" w:color="auto"/>
              <w:right w:val="single" w:sz="4" w:space="0" w:color="auto"/>
            </w:tcBorders>
            <w:shd w:val="clear" w:color="auto" w:fill="auto"/>
            <w:vAlign w:val="bottom"/>
            <w:hideMark/>
          </w:tcPr>
          <w:p w14:paraId="1906095B"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RAZISKOVALNA KATEGORIJA:</w:t>
            </w:r>
            <w:r w:rsidRPr="001221DE">
              <w:rPr>
                <w:rFonts w:eastAsia="Times New Roman" w:cstheme="minorHAnsi"/>
                <w:b/>
                <w:bCs/>
                <w:color w:val="000000"/>
                <w:sz w:val="20"/>
                <w:szCs w:val="20"/>
                <w:lang w:eastAsia="sl-SI"/>
              </w:rPr>
              <w:br/>
            </w:r>
            <w:r w:rsidRPr="001221DE">
              <w:rPr>
                <w:rFonts w:eastAsia="Times New Roman" w:cstheme="minorHAnsi"/>
                <w:bCs/>
                <w:i/>
                <w:color w:val="000000"/>
                <w:sz w:val="20"/>
                <w:szCs w:val="20"/>
                <w:lang w:eastAsia="sl-SI"/>
              </w:rPr>
              <w:t xml:space="preserve">(vpišite: temeljna in/ali </w:t>
            </w:r>
            <w:r w:rsidRPr="001221DE">
              <w:rPr>
                <w:rFonts w:eastAsia="Times New Roman" w:cstheme="minorHAnsi"/>
                <w:bCs/>
                <w:i/>
                <w:color w:val="000000"/>
                <w:sz w:val="20"/>
                <w:szCs w:val="20"/>
                <w:lang w:eastAsia="sl-SI"/>
              </w:rPr>
              <w:br/>
              <w:t>industrijska raziskava in/ali</w:t>
            </w:r>
            <w:r w:rsidRPr="001221DE">
              <w:rPr>
                <w:rFonts w:eastAsia="Times New Roman" w:cstheme="minorHAnsi"/>
                <w:bCs/>
                <w:i/>
                <w:color w:val="000000"/>
                <w:sz w:val="20"/>
                <w:szCs w:val="20"/>
                <w:lang w:eastAsia="sl-SI"/>
              </w:rPr>
              <w:br/>
              <w:t>eksperimentalni razvoj)</w:t>
            </w:r>
          </w:p>
        </w:tc>
        <w:tc>
          <w:tcPr>
            <w:tcW w:w="1882" w:type="dxa"/>
            <w:tcBorders>
              <w:top w:val="nil"/>
              <w:left w:val="nil"/>
              <w:bottom w:val="single" w:sz="4" w:space="0" w:color="auto"/>
              <w:right w:val="single" w:sz="4" w:space="0" w:color="auto"/>
            </w:tcBorders>
            <w:shd w:val="clear" w:color="auto" w:fill="auto"/>
            <w:vAlign w:val="bottom"/>
            <w:hideMark/>
          </w:tcPr>
          <w:p w14:paraId="17A19565"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VIŠINA FINANCIRANJA</w:t>
            </w:r>
          </w:p>
        </w:tc>
        <w:tc>
          <w:tcPr>
            <w:tcW w:w="1996" w:type="dxa"/>
            <w:tcBorders>
              <w:top w:val="nil"/>
              <w:left w:val="nil"/>
              <w:bottom w:val="single" w:sz="4" w:space="0" w:color="auto"/>
              <w:right w:val="single" w:sz="4" w:space="0" w:color="auto"/>
            </w:tcBorders>
            <w:shd w:val="clear" w:color="auto" w:fill="auto"/>
            <w:vAlign w:val="bottom"/>
            <w:hideMark/>
          </w:tcPr>
          <w:p w14:paraId="2CECF30C"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VIRI FINANCIRANJA</w:t>
            </w:r>
          </w:p>
        </w:tc>
        <w:tc>
          <w:tcPr>
            <w:tcW w:w="1768" w:type="dxa"/>
            <w:tcBorders>
              <w:top w:val="single" w:sz="4" w:space="0" w:color="auto"/>
              <w:left w:val="nil"/>
              <w:bottom w:val="single" w:sz="4" w:space="0" w:color="auto"/>
              <w:right w:val="single" w:sz="4" w:space="0" w:color="auto"/>
            </w:tcBorders>
            <w:vAlign w:val="bottom"/>
          </w:tcPr>
          <w:p w14:paraId="1934E569"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 xml:space="preserve">OBJAVE </w:t>
            </w:r>
            <w:r w:rsidRPr="001221DE">
              <w:rPr>
                <w:rFonts w:eastAsia="Times New Roman" w:cstheme="minorHAnsi"/>
                <w:bCs/>
                <w:i/>
                <w:color w:val="000000"/>
                <w:sz w:val="20"/>
                <w:szCs w:val="20"/>
                <w:lang w:eastAsia="sl-SI"/>
              </w:rPr>
              <w:t>(znanstvene publikacije, monografije, konference, učna gradiva)</w:t>
            </w:r>
          </w:p>
        </w:tc>
        <w:tc>
          <w:tcPr>
            <w:tcW w:w="1883" w:type="dxa"/>
            <w:tcBorders>
              <w:top w:val="nil"/>
              <w:left w:val="single" w:sz="4" w:space="0" w:color="auto"/>
              <w:bottom w:val="single" w:sz="4" w:space="0" w:color="auto"/>
              <w:right w:val="single" w:sz="4" w:space="0" w:color="auto"/>
            </w:tcBorders>
            <w:shd w:val="clear" w:color="auto" w:fill="auto"/>
            <w:vAlign w:val="bottom"/>
            <w:hideMark/>
          </w:tcPr>
          <w:p w14:paraId="1D519CA7" w14:textId="77777777" w:rsidR="00867FCF" w:rsidRPr="001221DE" w:rsidRDefault="00867FCF" w:rsidP="0018155E">
            <w:pPr>
              <w:spacing w:after="0" w:line="240" w:lineRule="auto"/>
              <w:jc w:val="center"/>
              <w:rPr>
                <w:rFonts w:eastAsia="Times New Roman" w:cstheme="minorHAnsi"/>
                <w:b/>
                <w:bCs/>
                <w:color w:val="000000"/>
                <w:sz w:val="20"/>
                <w:szCs w:val="20"/>
                <w:lang w:eastAsia="sl-SI"/>
              </w:rPr>
            </w:pPr>
            <w:r w:rsidRPr="001221DE">
              <w:rPr>
                <w:rFonts w:eastAsia="Times New Roman" w:cstheme="minorHAnsi"/>
                <w:b/>
                <w:bCs/>
                <w:color w:val="000000"/>
                <w:sz w:val="20"/>
                <w:szCs w:val="20"/>
                <w:lang w:eastAsia="sl-SI"/>
              </w:rPr>
              <w:t>PRENOS ZNANJA</w:t>
            </w:r>
          </w:p>
          <w:p w14:paraId="5EF36C49" w14:textId="77777777" w:rsidR="00867FCF" w:rsidRPr="001221DE" w:rsidRDefault="00867FCF" w:rsidP="0018155E">
            <w:pPr>
              <w:spacing w:after="0" w:line="240" w:lineRule="auto"/>
              <w:jc w:val="center"/>
              <w:rPr>
                <w:rFonts w:eastAsia="Times New Roman" w:cstheme="minorHAnsi"/>
                <w:bCs/>
                <w:i/>
                <w:color w:val="000000"/>
                <w:sz w:val="20"/>
                <w:szCs w:val="20"/>
                <w:lang w:eastAsia="sl-SI"/>
              </w:rPr>
            </w:pPr>
            <w:r w:rsidRPr="001221DE">
              <w:rPr>
                <w:rFonts w:eastAsia="Times New Roman" w:cstheme="minorHAnsi"/>
                <w:bCs/>
                <w:i/>
                <w:color w:val="000000"/>
                <w:sz w:val="20"/>
                <w:szCs w:val="20"/>
                <w:lang w:eastAsia="sl-SI"/>
              </w:rPr>
              <w:t>(skrito znanje, patenti, licenčne pogodbe, pogodbe o prodaji intelektualne lastnine, odcepljena podjetja …)</w:t>
            </w:r>
          </w:p>
        </w:tc>
      </w:tr>
      <w:bookmarkEnd w:id="5"/>
      <w:tr w:rsidR="00867FCF" w:rsidRPr="001221DE" w14:paraId="31BCB2EA" w14:textId="77777777" w:rsidTr="0018155E">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681FBF5" w14:textId="77777777" w:rsidR="00867FCF" w:rsidRPr="001221DE" w:rsidRDefault="00867FCF" w:rsidP="0018155E">
            <w:pPr>
              <w:spacing w:after="0" w:line="240" w:lineRule="auto"/>
              <w:jc w:val="center"/>
              <w:rPr>
                <w:rFonts w:eastAsia="Times New Roman" w:cstheme="minorHAnsi"/>
                <w:color w:val="000000"/>
                <w:sz w:val="20"/>
                <w:szCs w:val="20"/>
                <w:lang w:eastAsia="sl-SI"/>
              </w:rPr>
            </w:pPr>
            <w:r w:rsidRPr="001221DE">
              <w:rPr>
                <w:rFonts w:eastAsia="Times New Roman" w:cstheme="minorHAnsi"/>
                <w:color w:val="000000"/>
                <w:sz w:val="20"/>
                <w:szCs w:val="20"/>
                <w:lang w:eastAsia="sl-SI"/>
              </w:rPr>
              <w:t>1</w:t>
            </w:r>
          </w:p>
        </w:tc>
        <w:tc>
          <w:tcPr>
            <w:tcW w:w="1882" w:type="dxa"/>
            <w:tcBorders>
              <w:top w:val="nil"/>
              <w:left w:val="nil"/>
              <w:bottom w:val="single" w:sz="4" w:space="0" w:color="auto"/>
              <w:right w:val="single" w:sz="4" w:space="0" w:color="auto"/>
            </w:tcBorders>
            <w:shd w:val="clear" w:color="auto" w:fill="auto"/>
            <w:noWrap/>
            <w:vAlign w:val="bottom"/>
            <w:hideMark/>
          </w:tcPr>
          <w:p w14:paraId="53ABD2F3"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01C8922B"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069C1F97"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2E749E87"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4AF27421"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525DF170"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90436F1"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r>
      <w:tr w:rsidR="00867FCF" w:rsidRPr="001221DE" w14:paraId="0019EE5B" w14:textId="77777777" w:rsidTr="0018155E">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F287C1F" w14:textId="77777777" w:rsidR="00867FCF" w:rsidRPr="001221DE" w:rsidRDefault="00867FCF" w:rsidP="0018155E">
            <w:pPr>
              <w:spacing w:after="0" w:line="240" w:lineRule="auto"/>
              <w:jc w:val="center"/>
              <w:rPr>
                <w:rFonts w:eastAsia="Times New Roman" w:cstheme="minorHAnsi"/>
                <w:color w:val="000000"/>
                <w:sz w:val="20"/>
                <w:szCs w:val="20"/>
                <w:lang w:eastAsia="sl-SI"/>
              </w:rPr>
            </w:pPr>
            <w:r w:rsidRPr="001221DE">
              <w:rPr>
                <w:rFonts w:eastAsia="Times New Roman" w:cstheme="minorHAnsi"/>
                <w:color w:val="000000"/>
                <w:sz w:val="20"/>
                <w:szCs w:val="20"/>
                <w:lang w:eastAsia="sl-SI"/>
              </w:rPr>
              <w:t>2</w:t>
            </w:r>
          </w:p>
        </w:tc>
        <w:tc>
          <w:tcPr>
            <w:tcW w:w="1882" w:type="dxa"/>
            <w:tcBorders>
              <w:top w:val="nil"/>
              <w:left w:val="nil"/>
              <w:bottom w:val="single" w:sz="4" w:space="0" w:color="auto"/>
              <w:right w:val="single" w:sz="4" w:space="0" w:color="auto"/>
            </w:tcBorders>
            <w:shd w:val="clear" w:color="auto" w:fill="auto"/>
            <w:noWrap/>
            <w:vAlign w:val="bottom"/>
            <w:hideMark/>
          </w:tcPr>
          <w:p w14:paraId="3F2E852F"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76B82055"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10BD48EE"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8A3833D"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43EE9E84"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34440240"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301711FD"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r>
      <w:tr w:rsidR="00867FCF" w:rsidRPr="001221DE" w14:paraId="4A56AF7A" w14:textId="77777777" w:rsidTr="0018155E">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DD9CB8F" w14:textId="77777777" w:rsidR="00867FCF" w:rsidRPr="001221DE" w:rsidRDefault="00867FCF" w:rsidP="0018155E">
            <w:pPr>
              <w:spacing w:after="0" w:line="240" w:lineRule="auto"/>
              <w:jc w:val="center"/>
              <w:rPr>
                <w:rFonts w:eastAsia="Times New Roman" w:cstheme="minorHAnsi"/>
                <w:color w:val="000000"/>
                <w:sz w:val="20"/>
                <w:szCs w:val="20"/>
                <w:lang w:eastAsia="sl-SI"/>
              </w:rPr>
            </w:pPr>
            <w:r w:rsidRPr="001221DE">
              <w:rPr>
                <w:rFonts w:eastAsia="Times New Roman" w:cstheme="minorHAnsi"/>
                <w:color w:val="000000"/>
                <w:sz w:val="20"/>
                <w:szCs w:val="20"/>
                <w:lang w:eastAsia="sl-SI"/>
              </w:rPr>
              <w:t>3</w:t>
            </w:r>
          </w:p>
        </w:tc>
        <w:tc>
          <w:tcPr>
            <w:tcW w:w="1882" w:type="dxa"/>
            <w:tcBorders>
              <w:top w:val="nil"/>
              <w:left w:val="nil"/>
              <w:bottom w:val="single" w:sz="4" w:space="0" w:color="auto"/>
              <w:right w:val="single" w:sz="4" w:space="0" w:color="auto"/>
            </w:tcBorders>
            <w:shd w:val="clear" w:color="auto" w:fill="auto"/>
            <w:noWrap/>
            <w:vAlign w:val="bottom"/>
            <w:hideMark/>
          </w:tcPr>
          <w:p w14:paraId="27631720"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1F7AF693"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B5237F9"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2C3A2BBE"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4EACDB29"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58608424"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9BA4787"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r>
      <w:tr w:rsidR="00867FCF" w:rsidRPr="001221DE" w14:paraId="755E49CD" w14:textId="77777777" w:rsidTr="0018155E">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A96C651" w14:textId="77777777" w:rsidR="00867FCF" w:rsidRPr="001221DE" w:rsidRDefault="00867FCF" w:rsidP="0018155E">
            <w:pPr>
              <w:spacing w:after="0" w:line="240" w:lineRule="auto"/>
              <w:jc w:val="center"/>
              <w:rPr>
                <w:rFonts w:eastAsia="Times New Roman" w:cstheme="minorHAnsi"/>
                <w:color w:val="000000"/>
                <w:sz w:val="20"/>
                <w:szCs w:val="20"/>
                <w:lang w:eastAsia="sl-SI"/>
              </w:rPr>
            </w:pPr>
            <w:r w:rsidRPr="001221DE">
              <w:rPr>
                <w:rFonts w:eastAsia="Times New Roman" w:cstheme="minorHAnsi"/>
                <w:color w:val="000000"/>
                <w:sz w:val="20"/>
                <w:szCs w:val="20"/>
                <w:lang w:eastAsia="sl-SI"/>
              </w:rPr>
              <w:t>4</w:t>
            </w:r>
          </w:p>
        </w:tc>
        <w:tc>
          <w:tcPr>
            <w:tcW w:w="1882" w:type="dxa"/>
            <w:tcBorders>
              <w:top w:val="nil"/>
              <w:left w:val="nil"/>
              <w:bottom w:val="single" w:sz="4" w:space="0" w:color="auto"/>
              <w:right w:val="single" w:sz="4" w:space="0" w:color="auto"/>
            </w:tcBorders>
            <w:shd w:val="clear" w:color="auto" w:fill="auto"/>
            <w:noWrap/>
            <w:vAlign w:val="bottom"/>
            <w:hideMark/>
          </w:tcPr>
          <w:p w14:paraId="0542F9F4"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757BC819"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28B86BB5"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608C5B6"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5995B17B"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5EC697C5"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03B9437A"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r>
      <w:tr w:rsidR="00867FCF" w:rsidRPr="001221DE" w14:paraId="4777CCF9" w14:textId="77777777" w:rsidTr="0018155E">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D423D4D" w14:textId="77777777" w:rsidR="00867FCF" w:rsidRPr="001221DE" w:rsidRDefault="00867FCF" w:rsidP="0018155E">
            <w:pPr>
              <w:spacing w:after="0" w:line="240" w:lineRule="auto"/>
              <w:jc w:val="center"/>
              <w:rPr>
                <w:rFonts w:eastAsia="Times New Roman" w:cstheme="minorHAnsi"/>
                <w:color w:val="000000"/>
                <w:sz w:val="20"/>
                <w:szCs w:val="20"/>
                <w:lang w:eastAsia="sl-SI"/>
              </w:rPr>
            </w:pPr>
            <w:r w:rsidRPr="001221DE">
              <w:rPr>
                <w:rFonts w:eastAsia="Times New Roman" w:cstheme="minorHAnsi"/>
                <w:color w:val="000000"/>
                <w:sz w:val="20"/>
                <w:szCs w:val="20"/>
                <w:lang w:eastAsia="sl-SI"/>
              </w:rPr>
              <w:t>5</w:t>
            </w:r>
          </w:p>
        </w:tc>
        <w:tc>
          <w:tcPr>
            <w:tcW w:w="1882" w:type="dxa"/>
            <w:tcBorders>
              <w:top w:val="nil"/>
              <w:left w:val="nil"/>
              <w:bottom w:val="single" w:sz="4" w:space="0" w:color="auto"/>
              <w:right w:val="single" w:sz="4" w:space="0" w:color="auto"/>
            </w:tcBorders>
            <w:shd w:val="clear" w:color="auto" w:fill="auto"/>
            <w:noWrap/>
            <w:vAlign w:val="bottom"/>
            <w:hideMark/>
          </w:tcPr>
          <w:p w14:paraId="31368851"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141860FF"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064DDAC0"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73CDAF7E"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34D27A5F"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09AD6342"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BC59F29"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r>
      <w:tr w:rsidR="00867FCF" w:rsidRPr="001221DE" w14:paraId="2D7D5CC9" w14:textId="77777777" w:rsidTr="0018155E">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FF4792" w14:textId="77777777" w:rsidR="00867FCF" w:rsidRPr="001221DE" w:rsidRDefault="00867FCF" w:rsidP="0018155E">
            <w:pPr>
              <w:spacing w:after="0" w:line="240" w:lineRule="auto"/>
              <w:jc w:val="center"/>
              <w:rPr>
                <w:rFonts w:eastAsia="Times New Roman" w:cstheme="minorHAnsi"/>
                <w:color w:val="000000"/>
                <w:sz w:val="20"/>
                <w:szCs w:val="20"/>
                <w:lang w:eastAsia="sl-SI"/>
              </w:rPr>
            </w:pPr>
            <w:r w:rsidRPr="001221DE">
              <w:rPr>
                <w:rFonts w:eastAsia="Times New Roman" w:cstheme="minorHAnsi"/>
                <w:color w:val="000000"/>
                <w:sz w:val="20"/>
                <w:szCs w:val="20"/>
                <w:lang w:eastAsia="sl-SI"/>
              </w:rPr>
              <w:t>…</w:t>
            </w:r>
          </w:p>
        </w:tc>
        <w:tc>
          <w:tcPr>
            <w:tcW w:w="1882" w:type="dxa"/>
            <w:tcBorders>
              <w:top w:val="nil"/>
              <w:left w:val="nil"/>
              <w:bottom w:val="single" w:sz="4" w:space="0" w:color="auto"/>
              <w:right w:val="single" w:sz="4" w:space="0" w:color="auto"/>
            </w:tcBorders>
            <w:shd w:val="clear" w:color="auto" w:fill="auto"/>
            <w:noWrap/>
            <w:vAlign w:val="bottom"/>
            <w:hideMark/>
          </w:tcPr>
          <w:p w14:paraId="31698115" w14:textId="77777777" w:rsidR="00867FCF" w:rsidRPr="001221DE" w:rsidRDefault="00867FCF" w:rsidP="0018155E">
            <w:pPr>
              <w:spacing w:after="0" w:line="240" w:lineRule="auto"/>
              <w:jc w:val="center"/>
              <w:rPr>
                <w:rFonts w:eastAsia="Times New Roman" w:cstheme="minorHAnsi"/>
                <w:i/>
                <w:color w:val="000000"/>
                <w:sz w:val="20"/>
                <w:szCs w:val="20"/>
                <w:lang w:eastAsia="sl-SI"/>
              </w:rPr>
            </w:pPr>
            <w:r w:rsidRPr="001221DE">
              <w:rPr>
                <w:rFonts w:eastAsia="Times New Roman" w:cstheme="minorHAnsi"/>
                <w:i/>
                <w:color w:val="000000"/>
                <w:sz w:val="20"/>
                <w:szCs w:val="20"/>
                <w:lang w:eastAsia="sl-SI"/>
              </w:rPr>
              <w:t>Po potrebi dodajte nove vrstice z opisi</w:t>
            </w:r>
          </w:p>
        </w:tc>
        <w:tc>
          <w:tcPr>
            <w:tcW w:w="1882" w:type="dxa"/>
            <w:tcBorders>
              <w:top w:val="nil"/>
              <w:left w:val="nil"/>
              <w:bottom w:val="single" w:sz="4" w:space="0" w:color="auto"/>
              <w:right w:val="single" w:sz="4" w:space="0" w:color="auto"/>
            </w:tcBorders>
            <w:shd w:val="clear" w:color="auto" w:fill="auto"/>
            <w:noWrap/>
            <w:vAlign w:val="bottom"/>
            <w:hideMark/>
          </w:tcPr>
          <w:p w14:paraId="3789E2B0"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3FCA4E88"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F339404"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08C24AC7"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20BB684C"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09CE155" w14:textId="77777777" w:rsidR="00867FCF" w:rsidRPr="001221DE" w:rsidRDefault="00867FCF" w:rsidP="0018155E">
            <w:pPr>
              <w:spacing w:after="0" w:line="240" w:lineRule="auto"/>
              <w:jc w:val="center"/>
              <w:rPr>
                <w:rFonts w:eastAsia="Times New Roman" w:cstheme="minorHAnsi"/>
                <w:color w:val="000000"/>
                <w:sz w:val="20"/>
                <w:szCs w:val="20"/>
                <w:lang w:eastAsia="sl-SI"/>
              </w:rPr>
            </w:pPr>
          </w:p>
        </w:tc>
      </w:tr>
    </w:tbl>
    <w:p w14:paraId="3D5D5BDE" w14:textId="77777777" w:rsidR="00867FCF" w:rsidRPr="001221DE" w:rsidRDefault="00867FCF" w:rsidP="00867FCF">
      <w:pPr>
        <w:rPr>
          <w:rFonts w:cstheme="minorHAnsi"/>
          <w:sz w:val="20"/>
          <w:szCs w:val="20"/>
        </w:rPr>
      </w:pPr>
    </w:p>
    <w:p w14:paraId="34AC0DFD" w14:textId="77777777" w:rsidR="00065B86" w:rsidRPr="001221DE" w:rsidRDefault="00065B86" w:rsidP="00867FCF">
      <w:pPr>
        <w:rPr>
          <w:rFonts w:cstheme="minorHAnsi"/>
          <w:sz w:val="20"/>
          <w:szCs w:val="20"/>
        </w:rPr>
      </w:pPr>
    </w:p>
    <w:p w14:paraId="5433E70A" w14:textId="0C0EF3CF" w:rsidR="00867FCF" w:rsidRPr="001221DE" w:rsidRDefault="00867FCF" w:rsidP="00867FCF">
      <w:pPr>
        <w:rPr>
          <w:rFonts w:cstheme="minorHAnsi"/>
          <w:sz w:val="20"/>
          <w:szCs w:val="20"/>
        </w:rPr>
      </w:pPr>
      <w:r w:rsidRPr="001221DE">
        <w:rPr>
          <w:rFonts w:cstheme="minorHAnsi"/>
          <w:sz w:val="20"/>
          <w:szCs w:val="20"/>
        </w:rPr>
        <w:t>Dodatna pojasnila (</w:t>
      </w:r>
      <w:r w:rsidRPr="001221DE">
        <w:rPr>
          <w:rFonts w:cstheme="minorHAnsi"/>
          <w:i/>
          <w:iCs/>
          <w:sz w:val="20"/>
          <w:szCs w:val="20"/>
        </w:rPr>
        <w:t>dodajte po potrebi</w:t>
      </w:r>
      <w:r w:rsidRPr="001221DE">
        <w:rPr>
          <w:rFonts w:cstheme="minorHAnsi"/>
          <w:sz w:val="20"/>
          <w:szCs w:val="20"/>
        </w:rPr>
        <w:t>):</w:t>
      </w:r>
    </w:p>
    <w:p w14:paraId="59D7B7A8" w14:textId="54F9EC17" w:rsidR="00867FCF" w:rsidRPr="001221DE" w:rsidRDefault="00867FCF" w:rsidP="00867FCF">
      <w:pPr>
        <w:spacing w:after="0" w:line="240" w:lineRule="auto"/>
        <w:contextualSpacing/>
        <w:jc w:val="both"/>
        <w:rPr>
          <w:rFonts w:cstheme="minorHAnsi"/>
          <w:sz w:val="20"/>
          <w:szCs w:val="20"/>
        </w:rPr>
      </w:pPr>
      <w:r w:rsidRPr="001221DE">
        <w:rPr>
          <w:rFonts w:cstheme="minorHAnsi"/>
          <w:sz w:val="20"/>
          <w:szCs w:val="20"/>
        </w:rPr>
        <w:t>Priloge: (</w:t>
      </w:r>
      <w:r w:rsidRPr="001221DE">
        <w:rPr>
          <w:rFonts w:cstheme="minorHAnsi"/>
          <w:i/>
          <w:iCs/>
          <w:sz w:val="20"/>
          <w:szCs w:val="20"/>
        </w:rPr>
        <w:t>Če je mogoče, v nadaljevanju tega dokumenta predložite povezave in vire do dokumentov, ki so javno dostopni v svetovnem spletu oziroma javno dostopni v bazah podatkov (npr. NAKVIS, AJPES, SICRIS, spletne strani organizacije in podobno). Če to ni mogoče, dokumente predložite kot priloge k temu obrazcu in po potrebi označite, če dokumenti vsebujejo občutljive informacije npr. poslovne skrivnosti ipd.</w:t>
      </w:r>
    </w:p>
    <w:p w14:paraId="16A16AC8" w14:textId="77777777" w:rsidR="00867FCF" w:rsidRPr="001221DE" w:rsidRDefault="00867FCF" w:rsidP="00E3107F">
      <w:pPr>
        <w:spacing w:after="0" w:line="240" w:lineRule="auto"/>
        <w:contextualSpacing/>
        <w:jc w:val="both"/>
        <w:rPr>
          <w:rFonts w:cstheme="minorHAnsi"/>
          <w:sz w:val="20"/>
          <w:szCs w:val="20"/>
        </w:rPr>
      </w:pPr>
    </w:p>
    <w:p w14:paraId="55635CA9" w14:textId="77777777" w:rsidR="00867FCF" w:rsidRPr="001221DE" w:rsidRDefault="00867FCF" w:rsidP="00E3107F">
      <w:pPr>
        <w:spacing w:after="0" w:line="240" w:lineRule="auto"/>
        <w:contextualSpacing/>
        <w:jc w:val="both"/>
        <w:rPr>
          <w:rFonts w:cstheme="minorHAnsi"/>
          <w:sz w:val="20"/>
          <w:szCs w:val="20"/>
        </w:rPr>
      </w:pPr>
    </w:p>
    <w:p w14:paraId="2DB0D78A" w14:textId="77777777" w:rsidR="00867FCF" w:rsidRPr="001221DE" w:rsidRDefault="00867FCF" w:rsidP="00E3107F">
      <w:pPr>
        <w:spacing w:after="0" w:line="240" w:lineRule="auto"/>
        <w:contextualSpacing/>
        <w:jc w:val="both"/>
        <w:rPr>
          <w:rFonts w:cstheme="minorHAnsi"/>
          <w:sz w:val="20"/>
          <w:szCs w:val="20"/>
        </w:rPr>
      </w:pPr>
    </w:p>
    <w:p w14:paraId="43A86E0C" w14:textId="77777777" w:rsidR="00867FCF" w:rsidRPr="001221DE" w:rsidRDefault="00867FCF" w:rsidP="00E3107F">
      <w:pPr>
        <w:spacing w:after="0" w:line="240" w:lineRule="auto"/>
        <w:contextualSpacing/>
        <w:jc w:val="both"/>
        <w:rPr>
          <w:rFonts w:cstheme="minorHAnsi"/>
          <w:sz w:val="20"/>
          <w:szCs w:val="20"/>
        </w:rPr>
      </w:pPr>
    </w:p>
    <w:p w14:paraId="291A0433" w14:textId="77777777" w:rsidR="00867FCF" w:rsidRPr="001221DE" w:rsidRDefault="00867FCF" w:rsidP="00E3107F">
      <w:pPr>
        <w:spacing w:after="0" w:line="240" w:lineRule="auto"/>
        <w:contextualSpacing/>
        <w:jc w:val="both"/>
        <w:rPr>
          <w:rFonts w:cstheme="minorHAnsi"/>
          <w:sz w:val="20"/>
          <w:szCs w:val="20"/>
        </w:rPr>
      </w:pPr>
    </w:p>
    <w:p w14:paraId="6D43CFA3" w14:textId="77777777" w:rsidR="00867FCF" w:rsidRPr="001221DE" w:rsidRDefault="00867FCF" w:rsidP="00E3107F">
      <w:pPr>
        <w:spacing w:after="0" w:line="240" w:lineRule="auto"/>
        <w:contextualSpacing/>
        <w:jc w:val="both"/>
        <w:rPr>
          <w:rFonts w:cstheme="minorHAnsi"/>
          <w:sz w:val="20"/>
          <w:szCs w:val="20"/>
        </w:rPr>
      </w:pPr>
    </w:p>
    <w:p w14:paraId="4D22A697" w14:textId="77777777" w:rsidR="00867FCF" w:rsidRPr="001221DE" w:rsidRDefault="00867FCF" w:rsidP="00E3107F">
      <w:pPr>
        <w:spacing w:after="0" w:line="240" w:lineRule="auto"/>
        <w:contextualSpacing/>
        <w:jc w:val="both"/>
        <w:rPr>
          <w:rFonts w:cstheme="minorHAnsi"/>
          <w:sz w:val="20"/>
          <w:szCs w:val="20"/>
        </w:rPr>
      </w:pPr>
    </w:p>
    <w:p w14:paraId="3825DAA4" w14:textId="77777777" w:rsidR="00867FCF" w:rsidRPr="001221DE" w:rsidRDefault="00867FCF" w:rsidP="00E3107F">
      <w:pPr>
        <w:spacing w:after="0" w:line="240" w:lineRule="auto"/>
        <w:contextualSpacing/>
        <w:jc w:val="both"/>
        <w:rPr>
          <w:rFonts w:cstheme="minorHAnsi"/>
          <w:sz w:val="20"/>
          <w:szCs w:val="20"/>
        </w:rPr>
      </w:pPr>
    </w:p>
    <w:p w14:paraId="32B6073E" w14:textId="77777777" w:rsidR="00867FCF" w:rsidRPr="001221DE" w:rsidRDefault="00867FCF" w:rsidP="00E3107F">
      <w:pPr>
        <w:spacing w:after="0" w:line="240" w:lineRule="auto"/>
        <w:contextualSpacing/>
        <w:jc w:val="both"/>
        <w:rPr>
          <w:rFonts w:cstheme="minorHAnsi"/>
          <w:sz w:val="20"/>
          <w:szCs w:val="20"/>
        </w:rPr>
      </w:pPr>
    </w:p>
    <w:p w14:paraId="28D6717C" w14:textId="77777777" w:rsidR="00867FCF" w:rsidRPr="001221DE" w:rsidRDefault="00867FCF" w:rsidP="00E3107F">
      <w:pPr>
        <w:spacing w:after="0" w:line="240" w:lineRule="auto"/>
        <w:contextualSpacing/>
        <w:jc w:val="both"/>
        <w:rPr>
          <w:rFonts w:cstheme="minorHAnsi"/>
          <w:sz w:val="20"/>
          <w:szCs w:val="20"/>
        </w:rPr>
      </w:pPr>
    </w:p>
    <w:p w14:paraId="13AA6C71" w14:textId="77777777" w:rsidR="00065B86" w:rsidRPr="001221DE" w:rsidRDefault="00065B86" w:rsidP="00E3107F">
      <w:pPr>
        <w:spacing w:after="0" w:line="240" w:lineRule="auto"/>
        <w:contextualSpacing/>
        <w:jc w:val="both"/>
        <w:rPr>
          <w:rFonts w:cstheme="minorHAnsi"/>
          <w:sz w:val="20"/>
          <w:szCs w:val="20"/>
        </w:rPr>
        <w:sectPr w:rsidR="00065B86" w:rsidRPr="001221DE" w:rsidSect="00065B86">
          <w:pgSz w:w="16838" w:h="11906" w:orient="landscape"/>
          <w:pgMar w:top="1417" w:right="1417" w:bottom="1417" w:left="1417" w:header="568" w:footer="708" w:gutter="0"/>
          <w:cols w:space="708"/>
          <w:docGrid w:linePitch="360"/>
        </w:sectPr>
      </w:pPr>
    </w:p>
    <w:p w14:paraId="056C9CF4" w14:textId="77777777" w:rsidR="00867FCF" w:rsidRPr="001221DE" w:rsidRDefault="00867FCF" w:rsidP="00E3107F">
      <w:pPr>
        <w:spacing w:after="0" w:line="240" w:lineRule="auto"/>
        <w:contextualSpacing/>
        <w:jc w:val="both"/>
        <w:rPr>
          <w:rFonts w:cstheme="minorHAnsi"/>
          <w:sz w:val="20"/>
          <w:szCs w:val="20"/>
        </w:rPr>
      </w:pPr>
    </w:p>
    <w:p w14:paraId="20B75B34" w14:textId="77777777" w:rsidR="00867FCF" w:rsidRPr="001221DE" w:rsidRDefault="00867FCF" w:rsidP="00867FCF">
      <w:pPr>
        <w:jc w:val="center"/>
        <w:rPr>
          <w:rFonts w:cstheme="minorHAnsi"/>
          <w:b/>
          <w:sz w:val="20"/>
          <w:szCs w:val="20"/>
        </w:rPr>
      </w:pPr>
      <w:r w:rsidRPr="001221DE">
        <w:rPr>
          <w:rFonts w:cstheme="minorHAnsi"/>
          <w:b/>
          <w:sz w:val="20"/>
          <w:szCs w:val="20"/>
        </w:rPr>
        <w:t>IZJAVA</w:t>
      </w:r>
    </w:p>
    <w:p w14:paraId="35329589" w14:textId="77777777" w:rsidR="00867FCF" w:rsidRPr="001221DE" w:rsidRDefault="00867FCF" w:rsidP="00867FCF">
      <w:pPr>
        <w:rPr>
          <w:rFonts w:cstheme="minorHAnsi"/>
          <w:sz w:val="20"/>
          <w:szCs w:val="20"/>
        </w:rPr>
      </w:pPr>
    </w:p>
    <w:p w14:paraId="709F72B9" w14:textId="77777777" w:rsidR="00867FCF" w:rsidRPr="001221DE" w:rsidRDefault="00867FCF" w:rsidP="00867FCF">
      <w:pPr>
        <w:jc w:val="both"/>
        <w:rPr>
          <w:rFonts w:cstheme="minorHAnsi"/>
          <w:sz w:val="20"/>
          <w:szCs w:val="20"/>
        </w:rPr>
      </w:pPr>
      <w:r w:rsidRPr="001221DE">
        <w:rPr>
          <w:rFonts w:cstheme="minorHAnsi"/>
          <w:sz w:val="20"/>
          <w:szCs w:val="20"/>
        </w:rPr>
        <w:t xml:space="preserve">Na podlagi preučitve Metodologije za opredelitev organizacije za raziskovanje in širjenje znanja, informacij in dokumentacije, navedene v obrazcu za Samoopredelitev, ki je vključno z navedenimi viri in prilogami del te izjave, izjavljam, da je </w:t>
      </w:r>
      <w:r w:rsidRPr="001221DE">
        <w:rPr>
          <w:rFonts w:cstheme="minorHAnsi"/>
          <w:i/>
          <w:sz w:val="20"/>
          <w:szCs w:val="20"/>
          <w:u w:val="single"/>
        </w:rPr>
        <w:t xml:space="preserve">     vnesi ime subjekta     </w:t>
      </w:r>
      <w:r w:rsidRPr="001221DE">
        <w:rPr>
          <w:rFonts w:cstheme="minorHAnsi"/>
          <w:sz w:val="20"/>
          <w:szCs w:val="20"/>
        </w:rPr>
        <w:t xml:space="preserve"> z davčno številko </w:t>
      </w:r>
      <w:r w:rsidRPr="001221DE">
        <w:rPr>
          <w:rFonts w:cstheme="minorHAnsi"/>
          <w:i/>
          <w:sz w:val="20"/>
          <w:szCs w:val="20"/>
          <w:u w:val="single"/>
        </w:rPr>
        <w:t xml:space="preserve">     vnesi davčno številko     </w:t>
      </w:r>
      <w:r w:rsidRPr="001221DE">
        <w:rPr>
          <w:rFonts w:cstheme="minorHAnsi"/>
          <w:sz w:val="20"/>
          <w:szCs w:val="20"/>
        </w:rPr>
        <w:t xml:space="preserve"> organizacija za raziskave in širjenje znanja:</w:t>
      </w:r>
    </w:p>
    <w:p w14:paraId="300107C3" w14:textId="77777777" w:rsidR="00867FCF" w:rsidRPr="001221DE" w:rsidRDefault="00867FCF" w:rsidP="00867FCF">
      <w:pPr>
        <w:pStyle w:val="Odstavekseznama"/>
        <w:numPr>
          <w:ilvl w:val="0"/>
          <w:numId w:val="22"/>
        </w:numPr>
        <w:autoSpaceDE w:val="0"/>
        <w:autoSpaceDN w:val="0"/>
        <w:adjustRightInd w:val="0"/>
        <w:spacing w:after="0" w:line="240" w:lineRule="auto"/>
        <w:jc w:val="both"/>
        <w:rPr>
          <w:rFonts w:eastAsia="Times New Roman" w:cstheme="minorHAnsi"/>
          <w:bCs/>
          <w:sz w:val="20"/>
          <w:szCs w:val="20"/>
        </w:rPr>
      </w:pPr>
      <w:r w:rsidRPr="001221DE">
        <w:rPr>
          <w:rFonts w:eastAsia="Times New Roman" w:cstheme="minorHAnsi"/>
          <w:bCs/>
          <w:sz w:val="20"/>
          <w:szCs w:val="20"/>
        </w:rPr>
        <w:t>katere glavni cilj ali osnovna dejavnost je neodvisna izvedba temeljnih raziskav, industrijskih raziskav ali eksperimentalnega razvoja ali obsežno razširjanje rezultatov teh dejavnosti prek izobraževanja, objav ali prenosa znanja;</w:t>
      </w:r>
    </w:p>
    <w:p w14:paraId="329394B0" w14:textId="77777777" w:rsidR="00867FCF" w:rsidRPr="001221DE" w:rsidRDefault="00867FCF" w:rsidP="00867FCF">
      <w:pPr>
        <w:pStyle w:val="Odstavekseznama"/>
        <w:numPr>
          <w:ilvl w:val="0"/>
          <w:numId w:val="22"/>
        </w:numPr>
        <w:autoSpaceDE w:val="0"/>
        <w:autoSpaceDN w:val="0"/>
        <w:adjustRightInd w:val="0"/>
        <w:spacing w:after="0" w:line="240" w:lineRule="auto"/>
        <w:jc w:val="both"/>
        <w:rPr>
          <w:rFonts w:eastAsia="Times New Roman" w:cstheme="minorHAnsi"/>
          <w:sz w:val="20"/>
          <w:szCs w:val="20"/>
        </w:rPr>
      </w:pPr>
      <w:r w:rsidRPr="001221DE">
        <w:rPr>
          <w:rFonts w:eastAsia="Times New Roman" w:cstheme="minorHAnsi"/>
          <w:sz w:val="20"/>
          <w:szCs w:val="20"/>
        </w:rPr>
        <w:t>ki dejansko izvaja Neodvisno raziskovanje in širjenje znanja;</w:t>
      </w:r>
    </w:p>
    <w:p w14:paraId="62BBFD66" w14:textId="77777777" w:rsidR="00867FCF" w:rsidRPr="001221DE" w:rsidRDefault="00867FCF" w:rsidP="00867FCF">
      <w:pPr>
        <w:pStyle w:val="Odstavekseznama"/>
        <w:numPr>
          <w:ilvl w:val="0"/>
          <w:numId w:val="22"/>
        </w:numPr>
        <w:autoSpaceDE w:val="0"/>
        <w:autoSpaceDN w:val="0"/>
        <w:adjustRightInd w:val="0"/>
        <w:spacing w:after="0" w:line="240" w:lineRule="auto"/>
        <w:jc w:val="both"/>
        <w:rPr>
          <w:rFonts w:eastAsia="Times New Roman" w:cstheme="minorHAnsi"/>
          <w:bCs/>
          <w:sz w:val="20"/>
          <w:szCs w:val="20"/>
        </w:rPr>
      </w:pPr>
      <w:r w:rsidRPr="001221DE">
        <w:rPr>
          <w:rFonts w:eastAsia="Times New Roman" w:cstheme="minorHAnsi"/>
          <w:bCs/>
          <w:sz w:val="20"/>
          <w:szCs w:val="20"/>
        </w:rPr>
        <w:t>ki v primeru, da opravlja tudi gospodarsko dejavnost, financiranje, stroške in prihodke navedenih gospodarskih dejavnosti knjiži ločeno;</w:t>
      </w:r>
    </w:p>
    <w:p w14:paraId="60F52D9C" w14:textId="77777777" w:rsidR="00867FCF" w:rsidRPr="001221DE" w:rsidRDefault="00867FCF" w:rsidP="00867FCF">
      <w:pPr>
        <w:pStyle w:val="Odstavekseznama"/>
        <w:numPr>
          <w:ilvl w:val="0"/>
          <w:numId w:val="22"/>
        </w:numPr>
        <w:autoSpaceDE w:val="0"/>
        <w:autoSpaceDN w:val="0"/>
        <w:adjustRightInd w:val="0"/>
        <w:spacing w:after="0" w:line="240" w:lineRule="auto"/>
        <w:jc w:val="both"/>
        <w:rPr>
          <w:rFonts w:eastAsia="Times New Roman" w:cstheme="minorHAnsi"/>
          <w:bCs/>
          <w:sz w:val="20"/>
          <w:szCs w:val="20"/>
        </w:rPr>
      </w:pPr>
      <w:r w:rsidRPr="001221DE">
        <w:rPr>
          <w:rFonts w:eastAsia="Times New Roman" w:cstheme="minorHAnsi"/>
          <w:bCs/>
          <w:sz w:val="20"/>
          <w:szCs w:val="20"/>
        </w:rPr>
        <w:t>ki podjetjem, ki imajo lahko odločilen vpliv, npr. v vlogi delničarjev ali članov, ne zagotavlja prednostnega dostopa do rezultatov raziskav, ki jih izvaja.</w:t>
      </w:r>
    </w:p>
    <w:p w14:paraId="38E3A7AB" w14:textId="77777777" w:rsidR="00867FCF" w:rsidRPr="001221DE" w:rsidRDefault="00867FCF" w:rsidP="00867FCF">
      <w:pPr>
        <w:jc w:val="both"/>
        <w:rPr>
          <w:rFonts w:cstheme="minorHAnsi"/>
          <w:sz w:val="20"/>
          <w:szCs w:val="20"/>
        </w:rPr>
      </w:pPr>
      <w:r w:rsidRPr="001221DE">
        <w:rPr>
          <w:rFonts w:cstheme="minorHAnsi"/>
          <w:sz w:val="20"/>
          <w:szCs w:val="20"/>
        </w:rPr>
        <w:t>Pod kazensko in materialno odgovornostjo izjavljam, da so vsi navedeni podatki resnični ter še posebej izpostavljam, da navedeni subjekt ne zagotavlja prednostnega dostopa do rezultatov lastnih raziskav podjetjem, ki imajo ali bi lahko imela odločilen vpliv, npr. v vlogi delničarjev, članov ipd. Izjavljam tudi, da v organizaciji hranimo dokumentacijo, ki dokazuje v tem obrazcu navedene podatke.</w:t>
      </w:r>
    </w:p>
    <w:p w14:paraId="3BC44D1A" w14:textId="77777777" w:rsidR="003F61F1" w:rsidRPr="001221DE" w:rsidRDefault="003F61F1" w:rsidP="00E3107F">
      <w:pPr>
        <w:spacing w:after="0" w:line="240" w:lineRule="auto"/>
        <w:contextualSpacing/>
        <w:jc w:val="both"/>
        <w:rPr>
          <w:rFonts w:cstheme="minorHAnsi"/>
          <w:sz w:val="20"/>
          <w:szCs w:val="20"/>
        </w:rPr>
      </w:pPr>
    </w:p>
    <w:p w14:paraId="54B96A4B" w14:textId="77777777" w:rsidR="00032F54" w:rsidRDefault="00032F54" w:rsidP="00E3107F">
      <w:pPr>
        <w:spacing w:after="0" w:line="240" w:lineRule="auto"/>
        <w:contextualSpacing/>
        <w:jc w:val="both"/>
        <w:rPr>
          <w:rFonts w:cstheme="minorHAnsi"/>
          <w:sz w:val="20"/>
          <w:szCs w:val="20"/>
        </w:rPr>
      </w:pPr>
    </w:p>
    <w:tbl>
      <w:tblPr>
        <w:tblW w:w="9067" w:type="dxa"/>
        <w:tblLayout w:type="fixed"/>
        <w:tblLook w:val="01E0" w:firstRow="1" w:lastRow="1" w:firstColumn="1" w:lastColumn="1" w:noHBand="0" w:noVBand="0"/>
      </w:tblPr>
      <w:tblGrid>
        <w:gridCol w:w="3085"/>
        <w:gridCol w:w="2864"/>
        <w:gridCol w:w="3118"/>
      </w:tblGrid>
      <w:tr w:rsidR="001221DE" w:rsidRPr="001221DE" w14:paraId="504E23F6" w14:textId="77777777" w:rsidTr="00B05FF8">
        <w:tc>
          <w:tcPr>
            <w:tcW w:w="3085" w:type="dxa"/>
            <w:shd w:val="clear" w:color="auto" w:fill="auto"/>
          </w:tcPr>
          <w:p w14:paraId="343B82E0" w14:textId="77777777" w:rsidR="001221DE" w:rsidRPr="001221DE" w:rsidRDefault="001221DE" w:rsidP="001221DE">
            <w:pPr>
              <w:spacing w:line="276" w:lineRule="auto"/>
              <w:jc w:val="center"/>
              <w:rPr>
                <w:rFonts w:ascii="Calibri" w:hAnsi="Calibri" w:cs="Calibri"/>
                <w:sz w:val="20"/>
                <w:szCs w:val="20"/>
              </w:rPr>
            </w:pPr>
            <w:r w:rsidRPr="001221DE">
              <w:rPr>
                <w:rFonts w:ascii="Calibri" w:hAnsi="Calibri" w:cs="Calibri"/>
                <w:sz w:val="20"/>
                <w:szCs w:val="20"/>
              </w:rPr>
              <w:t>Kraj in datum:</w:t>
            </w:r>
          </w:p>
        </w:tc>
        <w:tc>
          <w:tcPr>
            <w:tcW w:w="2864" w:type="dxa"/>
            <w:shd w:val="clear" w:color="auto" w:fill="auto"/>
          </w:tcPr>
          <w:p w14:paraId="4EE01CA5" w14:textId="6A16F298" w:rsidR="001221DE" w:rsidRPr="001221DE" w:rsidRDefault="001221DE" w:rsidP="001221DE">
            <w:pPr>
              <w:spacing w:after="0" w:line="276" w:lineRule="auto"/>
              <w:jc w:val="center"/>
              <w:rPr>
                <w:rFonts w:ascii="Calibri" w:hAnsi="Calibri" w:cs="Calibri"/>
                <w:sz w:val="20"/>
                <w:szCs w:val="20"/>
              </w:rPr>
            </w:pPr>
          </w:p>
        </w:tc>
        <w:tc>
          <w:tcPr>
            <w:tcW w:w="3118" w:type="dxa"/>
            <w:shd w:val="clear" w:color="auto" w:fill="auto"/>
          </w:tcPr>
          <w:p w14:paraId="06B7B2AC" w14:textId="77777777" w:rsidR="001221DE" w:rsidRPr="001221DE" w:rsidRDefault="001221DE" w:rsidP="001221DE">
            <w:pPr>
              <w:spacing w:line="276" w:lineRule="auto"/>
              <w:jc w:val="center"/>
              <w:rPr>
                <w:rFonts w:ascii="Calibri" w:hAnsi="Calibri" w:cs="Calibri"/>
                <w:sz w:val="20"/>
                <w:szCs w:val="20"/>
              </w:rPr>
            </w:pPr>
            <w:r w:rsidRPr="001221DE">
              <w:rPr>
                <w:rFonts w:ascii="Calibri" w:hAnsi="Calibri" w:cs="Calibri"/>
                <w:sz w:val="20"/>
                <w:szCs w:val="20"/>
              </w:rPr>
              <w:t>Ime in priimek zakonitega zastopnika:</w:t>
            </w:r>
          </w:p>
        </w:tc>
      </w:tr>
      <w:tr w:rsidR="001221DE" w:rsidRPr="001221DE" w14:paraId="2A57A489" w14:textId="77777777" w:rsidTr="00B05FF8">
        <w:trPr>
          <w:trHeight w:hRule="exact" w:val="340"/>
        </w:trPr>
        <w:tc>
          <w:tcPr>
            <w:tcW w:w="3085" w:type="dxa"/>
            <w:shd w:val="clear" w:color="auto" w:fill="auto"/>
            <w:vAlign w:val="center"/>
          </w:tcPr>
          <w:p w14:paraId="60C6660A" w14:textId="77777777" w:rsidR="001221DE" w:rsidRPr="001221DE" w:rsidRDefault="001221DE" w:rsidP="001221DE">
            <w:pPr>
              <w:spacing w:line="276" w:lineRule="auto"/>
              <w:jc w:val="center"/>
              <w:rPr>
                <w:rFonts w:ascii="Calibri" w:hAnsi="Calibri" w:cs="Calibri"/>
                <w:sz w:val="20"/>
                <w:szCs w:val="20"/>
              </w:rPr>
            </w:pPr>
            <w:r w:rsidRPr="001221DE">
              <w:rPr>
                <w:rFonts w:ascii="Calibri" w:hAnsi="Calibri" w:cs="Calibri"/>
                <w:sz w:val="20"/>
                <w:szCs w:val="20"/>
              </w:rPr>
              <w:fldChar w:fldCharType="begin">
                <w:ffData>
                  <w:name w:val="Text3"/>
                  <w:enabled/>
                  <w:calcOnExit w:val="0"/>
                  <w:textInput/>
                </w:ffData>
              </w:fldChar>
            </w:r>
            <w:r w:rsidRPr="001221DE">
              <w:rPr>
                <w:rFonts w:ascii="Calibri" w:hAnsi="Calibri" w:cs="Calibri"/>
                <w:sz w:val="20"/>
                <w:szCs w:val="20"/>
              </w:rPr>
              <w:instrText xml:space="preserve"> FORMTEXT </w:instrText>
            </w:r>
            <w:r w:rsidRPr="001221DE">
              <w:rPr>
                <w:rFonts w:ascii="Calibri" w:hAnsi="Calibri" w:cs="Calibri"/>
                <w:sz w:val="20"/>
                <w:szCs w:val="20"/>
              </w:rPr>
            </w:r>
            <w:r w:rsidRPr="001221DE">
              <w:rPr>
                <w:rFonts w:ascii="Calibri" w:hAnsi="Calibri" w:cs="Calibri"/>
                <w:sz w:val="20"/>
                <w:szCs w:val="20"/>
              </w:rPr>
              <w:fldChar w:fldCharType="separate"/>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sz w:val="20"/>
                <w:szCs w:val="20"/>
              </w:rPr>
              <w:fldChar w:fldCharType="end"/>
            </w:r>
          </w:p>
        </w:tc>
        <w:tc>
          <w:tcPr>
            <w:tcW w:w="2864" w:type="dxa"/>
            <w:shd w:val="clear" w:color="auto" w:fill="auto"/>
            <w:vAlign w:val="center"/>
          </w:tcPr>
          <w:p w14:paraId="36456706" w14:textId="77777777" w:rsidR="001221DE" w:rsidRPr="001221DE" w:rsidRDefault="001221DE" w:rsidP="001221DE">
            <w:pPr>
              <w:spacing w:line="276" w:lineRule="auto"/>
              <w:jc w:val="center"/>
              <w:rPr>
                <w:rFonts w:ascii="Calibri" w:hAnsi="Calibri" w:cs="Calibri"/>
                <w:sz w:val="20"/>
                <w:szCs w:val="20"/>
              </w:rPr>
            </w:pPr>
          </w:p>
        </w:tc>
        <w:tc>
          <w:tcPr>
            <w:tcW w:w="3118" w:type="dxa"/>
            <w:shd w:val="clear" w:color="auto" w:fill="auto"/>
            <w:vAlign w:val="center"/>
          </w:tcPr>
          <w:p w14:paraId="1F8E1F68" w14:textId="77777777" w:rsidR="001221DE" w:rsidRPr="001221DE" w:rsidRDefault="001221DE" w:rsidP="001221DE">
            <w:pPr>
              <w:spacing w:line="276" w:lineRule="auto"/>
              <w:jc w:val="center"/>
              <w:rPr>
                <w:rFonts w:ascii="Calibri" w:hAnsi="Calibri" w:cs="Calibri"/>
                <w:sz w:val="20"/>
                <w:szCs w:val="20"/>
              </w:rPr>
            </w:pPr>
            <w:r w:rsidRPr="001221DE">
              <w:rPr>
                <w:rFonts w:ascii="Calibri" w:hAnsi="Calibri" w:cs="Calibri"/>
                <w:sz w:val="20"/>
                <w:szCs w:val="20"/>
              </w:rPr>
              <w:fldChar w:fldCharType="begin">
                <w:ffData>
                  <w:name w:val="Text4"/>
                  <w:enabled/>
                  <w:calcOnExit w:val="0"/>
                  <w:textInput/>
                </w:ffData>
              </w:fldChar>
            </w:r>
            <w:r w:rsidRPr="001221DE">
              <w:rPr>
                <w:rFonts w:ascii="Calibri" w:hAnsi="Calibri" w:cs="Calibri"/>
                <w:sz w:val="20"/>
                <w:szCs w:val="20"/>
              </w:rPr>
              <w:instrText xml:space="preserve"> FORMTEXT </w:instrText>
            </w:r>
            <w:r w:rsidRPr="001221DE">
              <w:rPr>
                <w:rFonts w:ascii="Calibri" w:hAnsi="Calibri" w:cs="Calibri"/>
                <w:sz w:val="20"/>
                <w:szCs w:val="20"/>
              </w:rPr>
            </w:r>
            <w:r w:rsidRPr="001221DE">
              <w:rPr>
                <w:rFonts w:ascii="Calibri" w:hAnsi="Calibri" w:cs="Calibri"/>
                <w:sz w:val="20"/>
                <w:szCs w:val="20"/>
              </w:rPr>
              <w:fldChar w:fldCharType="separate"/>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noProof/>
                <w:sz w:val="20"/>
                <w:szCs w:val="20"/>
              </w:rPr>
              <w:t> </w:t>
            </w:r>
            <w:r w:rsidRPr="001221DE">
              <w:rPr>
                <w:rFonts w:ascii="Calibri" w:hAnsi="Calibri" w:cs="Calibri"/>
                <w:sz w:val="20"/>
                <w:szCs w:val="20"/>
              </w:rPr>
              <w:fldChar w:fldCharType="end"/>
            </w:r>
          </w:p>
        </w:tc>
      </w:tr>
      <w:tr w:rsidR="001221DE" w:rsidRPr="001221DE" w14:paraId="280FD202" w14:textId="77777777" w:rsidTr="00B05FF8">
        <w:tc>
          <w:tcPr>
            <w:tcW w:w="3085" w:type="dxa"/>
            <w:shd w:val="clear" w:color="auto" w:fill="auto"/>
          </w:tcPr>
          <w:p w14:paraId="7F4FE7BE" w14:textId="77777777" w:rsidR="001221DE" w:rsidRPr="001221DE" w:rsidRDefault="001221DE" w:rsidP="001221DE">
            <w:pPr>
              <w:spacing w:line="276" w:lineRule="auto"/>
              <w:jc w:val="center"/>
              <w:rPr>
                <w:rFonts w:ascii="Calibri" w:hAnsi="Calibri" w:cs="Calibri"/>
                <w:sz w:val="20"/>
                <w:szCs w:val="20"/>
              </w:rPr>
            </w:pPr>
          </w:p>
        </w:tc>
        <w:tc>
          <w:tcPr>
            <w:tcW w:w="2864" w:type="dxa"/>
            <w:shd w:val="clear" w:color="auto" w:fill="auto"/>
          </w:tcPr>
          <w:p w14:paraId="377A6B45" w14:textId="77777777" w:rsidR="001221DE" w:rsidRPr="001221DE" w:rsidRDefault="001221DE" w:rsidP="001221DE">
            <w:pPr>
              <w:spacing w:line="276" w:lineRule="auto"/>
              <w:jc w:val="center"/>
              <w:rPr>
                <w:rFonts w:ascii="Calibri" w:hAnsi="Calibri" w:cs="Calibri"/>
                <w:sz w:val="20"/>
                <w:szCs w:val="20"/>
              </w:rPr>
            </w:pPr>
          </w:p>
        </w:tc>
        <w:tc>
          <w:tcPr>
            <w:tcW w:w="3118" w:type="dxa"/>
            <w:shd w:val="clear" w:color="auto" w:fill="auto"/>
          </w:tcPr>
          <w:p w14:paraId="6E720AA8" w14:textId="77777777" w:rsidR="001221DE" w:rsidRPr="001221DE" w:rsidRDefault="001221DE" w:rsidP="001221DE">
            <w:pPr>
              <w:spacing w:line="276" w:lineRule="auto"/>
              <w:jc w:val="center"/>
              <w:rPr>
                <w:rFonts w:ascii="Calibri" w:hAnsi="Calibri" w:cs="Calibri"/>
                <w:sz w:val="20"/>
                <w:szCs w:val="20"/>
              </w:rPr>
            </w:pPr>
            <w:r w:rsidRPr="001221DE">
              <w:rPr>
                <w:rFonts w:ascii="Calibri" w:hAnsi="Calibri" w:cs="Calibri"/>
                <w:sz w:val="20"/>
                <w:szCs w:val="20"/>
              </w:rPr>
              <w:t>Digitalni podpis:</w:t>
            </w:r>
          </w:p>
        </w:tc>
      </w:tr>
    </w:tbl>
    <w:p w14:paraId="364B0134" w14:textId="77777777" w:rsidR="001221DE" w:rsidRDefault="001221DE" w:rsidP="00E3107F">
      <w:pPr>
        <w:spacing w:after="0" w:line="240" w:lineRule="auto"/>
        <w:contextualSpacing/>
        <w:jc w:val="both"/>
        <w:rPr>
          <w:rFonts w:cstheme="minorHAnsi"/>
          <w:sz w:val="20"/>
          <w:szCs w:val="20"/>
        </w:rPr>
      </w:pPr>
    </w:p>
    <w:p w14:paraId="43088471" w14:textId="77777777" w:rsidR="001221DE" w:rsidRDefault="001221DE" w:rsidP="00E3107F">
      <w:pPr>
        <w:spacing w:after="0" w:line="240" w:lineRule="auto"/>
        <w:contextualSpacing/>
        <w:jc w:val="both"/>
        <w:rPr>
          <w:rFonts w:cstheme="minorHAnsi"/>
          <w:sz w:val="20"/>
          <w:szCs w:val="20"/>
        </w:rPr>
      </w:pPr>
    </w:p>
    <w:p w14:paraId="45506578" w14:textId="77777777" w:rsidR="001221DE" w:rsidRPr="001221DE" w:rsidRDefault="001221DE" w:rsidP="00E3107F">
      <w:pPr>
        <w:spacing w:after="0" w:line="240" w:lineRule="auto"/>
        <w:contextualSpacing/>
        <w:jc w:val="both"/>
        <w:rPr>
          <w:rFonts w:cstheme="minorHAnsi"/>
          <w:sz w:val="20"/>
          <w:szCs w:val="20"/>
        </w:rPr>
      </w:pPr>
    </w:p>
    <w:p w14:paraId="50B0332F" w14:textId="77777777" w:rsidR="00730213" w:rsidRPr="001221DE" w:rsidRDefault="00730213" w:rsidP="00E3107F">
      <w:pPr>
        <w:spacing w:after="0" w:line="240" w:lineRule="auto"/>
        <w:contextualSpacing/>
        <w:jc w:val="both"/>
        <w:rPr>
          <w:rFonts w:cstheme="minorHAnsi"/>
          <w:sz w:val="20"/>
          <w:szCs w:val="20"/>
        </w:rPr>
      </w:pPr>
    </w:p>
    <w:sectPr w:rsidR="00730213" w:rsidRPr="001221DE" w:rsidSect="00065B86">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E5FE" w14:textId="77777777" w:rsidR="00A0561E" w:rsidRDefault="00A0561E" w:rsidP="003028FF">
      <w:pPr>
        <w:spacing w:after="0" w:line="240" w:lineRule="auto"/>
      </w:pPr>
      <w:r>
        <w:separator/>
      </w:r>
    </w:p>
  </w:endnote>
  <w:endnote w:type="continuationSeparator" w:id="0">
    <w:p w14:paraId="1A0FF715" w14:textId="77777777" w:rsidR="00A0561E" w:rsidRDefault="00A0561E" w:rsidP="0030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645C" w14:textId="69658EDB" w:rsidR="001221DE" w:rsidRPr="001221DE" w:rsidRDefault="001221DE" w:rsidP="001221DE">
    <w:pPr>
      <w:tabs>
        <w:tab w:val="center" w:pos="4536"/>
        <w:tab w:val="right" w:pos="9072"/>
      </w:tabs>
      <w:spacing w:after="0" w:line="240" w:lineRule="auto"/>
      <w:jc w:val="center"/>
      <w:rPr>
        <w:sz w:val="20"/>
        <w:szCs w:val="20"/>
      </w:rPr>
    </w:pPr>
    <w:r w:rsidRPr="001221DE">
      <w:rPr>
        <w:i/>
        <w:iCs/>
        <w:sz w:val="20"/>
        <w:szCs w:val="20"/>
      </w:rPr>
      <w:t>NE POZABITE IZPOLNITI IN PODPISATI IZJAVE NA ZADNJI STRANI OBRAZCA 5</w:t>
    </w:r>
  </w:p>
  <w:p w14:paraId="1A59F3BE" w14:textId="77777777" w:rsidR="001221DE" w:rsidRPr="001221DE" w:rsidRDefault="001221DE" w:rsidP="001221DE">
    <w:pPr>
      <w:tabs>
        <w:tab w:val="center" w:pos="4536"/>
        <w:tab w:val="right" w:pos="9072"/>
      </w:tabs>
      <w:spacing w:after="0" w:line="240" w:lineRule="auto"/>
      <w:jc w:val="center"/>
      <w:rPr>
        <w:rFonts w:ascii="Calibri" w:eastAsia="Calibri" w:hAnsi="Calibri" w:cs="Times New Roman"/>
        <w:sz w:val="20"/>
        <w:szCs w:val="20"/>
      </w:rPr>
    </w:pPr>
  </w:p>
  <w:p w14:paraId="1F0D60B1" w14:textId="77777777" w:rsidR="001221DE" w:rsidRDefault="001221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06410" w14:textId="77777777" w:rsidR="00A0561E" w:rsidRDefault="00A0561E" w:rsidP="003028FF">
      <w:pPr>
        <w:spacing w:after="0" w:line="240" w:lineRule="auto"/>
      </w:pPr>
      <w:r>
        <w:separator/>
      </w:r>
    </w:p>
  </w:footnote>
  <w:footnote w:type="continuationSeparator" w:id="0">
    <w:p w14:paraId="2282C814" w14:textId="77777777" w:rsidR="00A0561E" w:rsidRDefault="00A0561E" w:rsidP="003028FF">
      <w:pPr>
        <w:spacing w:after="0" w:line="240" w:lineRule="auto"/>
      </w:pPr>
      <w:r>
        <w:continuationSeparator/>
      </w:r>
    </w:p>
  </w:footnote>
  <w:footnote w:id="1">
    <w:p w14:paraId="683CB278" w14:textId="77777777" w:rsidR="00867FCF" w:rsidRDefault="00867FCF" w:rsidP="00867FCF">
      <w:pPr>
        <w:pStyle w:val="Sprotnaopomba-besedilo"/>
      </w:pPr>
      <w:r>
        <w:rPr>
          <w:rStyle w:val="Sprotnaopomba-sklic"/>
        </w:rPr>
        <w:footnoteRef/>
      </w:r>
      <w:r>
        <w:t xml:space="preserve"> Zakon o izumih z delovnega razmerja, UL 15/7</w:t>
      </w:r>
    </w:p>
  </w:footnote>
  <w:footnote w:id="2">
    <w:p w14:paraId="7B978EDD" w14:textId="77777777" w:rsidR="00867FCF" w:rsidRDefault="00867FCF" w:rsidP="00867FCF">
      <w:pPr>
        <w:pStyle w:val="Sprotnaopomba-besedilo"/>
      </w:pPr>
      <w:r>
        <w:rPr>
          <w:rStyle w:val="Sprotnaopomba-sklic"/>
        </w:rPr>
        <w:footnoteRef/>
      </w:r>
      <w:r>
        <w:t xml:space="preserve"> </w:t>
      </w:r>
      <w:r w:rsidRPr="006810CD">
        <w:t xml:space="preserve">Sporočilo Komisije, Okvir za državno pomoč za raziskave, razvoj in inovacije (2022/C 414/01), </w:t>
      </w:r>
      <w:r>
        <w:t>poglavje</w:t>
      </w:r>
      <w:r w:rsidRPr="006810CD">
        <w:t xml:space="preserve"> </w:t>
      </w:r>
      <w:r w:rsidRPr="000A2DC3">
        <w:t>2.2.2</w:t>
      </w:r>
      <w:r>
        <w:t>, točke 28 – 31</w:t>
      </w:r>
    </w:p>
  </w:footnote>
  <w:footnote w:id="3">
    <w:p w14:paraId="419A2D1D" w14:textId="77777777" w:rsidR="00867FCF" w:rsidRDefault="00867FCF" w:rsidP="00867FCF">
      <w:pPr>
        <w:pStyle w:val="Sprotnaopomba-besedilo"/>
      </w:pPr>
      <w:r>
        <w:rPr>
          <w:rStyle w:val="Sprotnaopomba-sklic"/>
        </w:rPr>
        <w:footnoteRef/>
      </w:r>
      <w:r>
        <w:t xml:space="preserve"> Neodvisne raziskave in razvoj za več znanja in boljše razumevanje, vključno s sodelovalnimi raziskavami in razvojem, pri katerih subjekt učinkovito sodeluje, so negospodarska dejavnost (</w:t>
      </w:r>
      <w:r w:rsidRPr="00101ABC">
        <w:t>Sporočilo Komisije, Okvir za državno pomoč za raziskave, razvoj in inovacije (2022/C 414/01), poglavje 2.</w:t>
      </w:r>
      <w:r>
        <w:t>1. in točka 20).</w:t>
      </w:r>
    </w:p>
  </w:footnote>
  <w:footnote w:id="4">
    <w:p w14:paraId="52C186BA" w14:textId="77777777" w:rsidR="00867FCF" w:rsidRDefault="00867FCF" w:rsidP="00867FCF">
      <w:pPr>
        <w:pStyle w:val="Sprotnaopomba-besedilo"/>
      </w:pPr>
      <w:r>
        <w:rPr>
          <w:rStyle w:val="Sprotnaopomba-sklic"/>
        </w:rPr>
        <w:footnoteRef/>
      </w:r>
      <w:r>
        <w:t xml:space="preserve"> </w:t>
      </w:r>
      <w:r w:rsidRPr="00957A52">
        <w:t xml:space="preserve">Zagotavljanje storitev na področju </w:t>
      </w:r>
      <w:r>
        <w:t xml:space="preserve">raziskav in razvoja </w:t>
      </w:r>
      <w:r w:rsidRPr="00957A52">
        <w:t xml:space="preserve">ter </w:t>
      </w:r>
      <w:r>
        <w:t>raziskave in razvoj</w:t>
      </w:r>
      <w:r w:rsidRPr="00957A52">
        <w:t>, ki se izvaja v imenu podjetij (pogodbene raziskave ali raziskovalne storitve)</w:t>
      </w:r>
      <w:r>
        <w:t xml:space="preserve"> so gospodarska dejavnost in </w:t>
      </w:r>
      <w:r w:rsidRPr="00957A52">
        <w:t xml:space="preserve">ne štejejo </w:t>
      </w:r>
      <w:r>
        <w:t>kot</w:t>
      </w:r>
      <w:r w:rsidRPr="00957A52">
        <w:t xml:space="preserve"> </w:t>
      </w:r>
      <w:r>
        <w:t>N</w:t>
      </w:r>
      <w:r w:rsidRPr="00957A52">
        <w:t xml:space="preserve">eodvisne </w:t>
      </w:r>
      <w:r>
        <w:t>raziskave (</w:t>
      </w:r>
      <w:r w:rsidRPr="00101ABC">
        <w:t>Sporočilo Komisije, Okvir za državno pomoč za raziskave, razvoj in inovacije (2022/C 414/01), poglavje 2.</w:t>
      </w:r>
      <w:r>
        <w:t xml:space="preserve">1. in točka 20; glejte še: Kaiser L., </w:t>
      </w:r>
      <w:proofErr w:type="spellStart"/>
      <w:r>
        <w:t>Neu</w:t>
      </w:r>
      <w:proofErr w:type="spellEnd"/>
      <w:r>
        <w:t xml:space="preserve"> M., </w:t>
      </w:r>
      <w:proofErr w:type="spellStart"/>
      <w:r>
        <w:t>Teernstra</w:t>
      </w:r>
      <w:proofErr w:type="spellEnd"/>
      <w:r>
        <w:t xml:space="preserve"> F. </w:t>
      </w:r>
      <w:proofErr w:type="spellStart"/>
      <w:r>
        <w:t>State</w:t>
      </w:r>
      <w:proofErr w:type="spellEnd"/>
      <w:r>
        <w:t xml:space="preserve"> </w:t>
      </w:r>
      <w:proofErr w:type="spellStart"/>
      <w:r>
        <w:t>Aid</w:t>
      </w:r>
      <w:proofErr w:type="spellEnd"/>
      <w:r>
        <w:t xml:space="preserve"> on R&amp;D&amp;I – </w:t>
      </w:r>
      <w:proofErr w:type="spellStart"/>
      <w:r>
        <w:t>The</w:t>
      </w:r>
      <w:proofErr w:type="spellEnd"/>
      <w:r>
        <w:t xml:space="preserve"> </w:t>
      </w:r>
      <w:proofErr w:type="spellStart"/>
      <w:r>
        <w:t>Right</w:t>
      </w:r>
      <w:proofErr w:type="spellEnd"/>
      <w:r>
        <w:t xml:space="preserve"> </w:t>
      </w:r>
      <w:proofErr w:type="spellStart"/>
      <w:r>
        <w:t>Way</w:t>
      </w:r>
      <w:proofErr w:type="spellEnd"/>
      <w:r>
        <w:t xml:space="preserve">, A </w:t>
      </w:r>
      <w:proofErr w:type="spellStart"/>
      <w:r>
        <w:t>report</w:t>
      </w:r>
      <w:proofErr w:type="spellEnd"/>
      <w:r>
        <w:t xml:space="preserve"> </w:t>
      </w:r>
      <w:proofErr w:type="spellStart"/>
      <w:r>
        <w:t>analysing</w:t>
      </w:r>
      <w:proofErr w:type="spellEnd"/>
      <w:r>
        <w:t xml:space="preserve"> </w:t>
      </w:r>
      <w:proofErr w:type="spellStart"/>
      <w:r>
        <w:t>and</w:t>
      </w:r>
      <w:proofErr w:type="spellEnd"/>
      <w:r>
        <w:t xml:space="preserve"> </w:t>
      </w:r>
      <w:proofErr w:type="spellStart"/>
      <w:r>
        <w:t>clarifying</w:t>
      </w:r>
      <w:proofErr w:type="spellEnd"/>
      <w:r>
        <w:t xml:space="preserve"> </w:t>
      </w:r>
      <w:proofErr w:type="spellStart"/>
      <w:r>
        <w:t>State</w:t>
      </w:r>
      <w:proofErr w:type="spellEnd"/>
      <w:r>
        <w:t xml:space="preserve"> </w:t>
      </w:r>
      <w:proofErr w:type="spellStart"/>
      <w:r>
        <w:t>Aid</w:t>
      </w:r>
      <w:proofErr w:type="spellEnd"/>
      <w:r>
        <w:t xml:space="preserve"> </w:t>
      </w:r>
      <w:proofErr w:type="spellStart"/>
      <w:r>
        <w:t>Rules</w:t>
      </w:r>
      <w:proofErr w:type="spellEnd"/>
      <w:r>
        <w:t xml:space="preserve"> in R&amp;D&amp;I </w:t>
      </w:r>
      <w:proofErr w:type="spellStart"/>
      <w:r>
        <w:t>for</w:t>
      </w:r>
      <w:proofErr w:type="spellEnd"/>
      <w:r>
        <w:t xml:space="preserve"> </w:t>
      </w:r>
      <w:proofErr w:type="spellStart"/>
      <w:r>
        <w:t>RDOs</w:t>
      </w:r>
      <w:proofErr w:type="spellEnd"/>
      <w:r>
        <w:t>, poglavje VI, str. 16.)</w:t>
      </w:r>
    </w:p>
    <w:p w14:paraId="655A7B90" w14:textId="77777777" w:rsidR="00867FCF" w:rsidRDefault="00867FCF" w:rsidP="00867FC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B59C4" w14:textId="77777777" w:rsidR="00FA21FE" w:rsidRDefault="00FA21FE" w:rsidP="001221DE">
    <w:pPr>
      <w:pStyle w:val="Glava"/>
    </w:pPr>
  </w:p>
  <w:tbl>
    <w:tblPr>
      <w:tblStyle w:val="Tabelamrea1"/>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FA21FE" w:rsidRPr="00495223" w14:paraId="48E755C4" w14:textId="77777777" w:rsidTr="00CF1C52">
      <w:tc>
        <w:tcPr>
          <w:tcW w:w="2539" w:type="dxa"/>
        </w:tcPr>
        <w:p w14:paraId="2E5E1497" w14:textId="77777777" w:rsidR="00FA21FE" w:rsidRPr="00495223" w:rsidRDefault="00FA21FE" w:rsidP="00FA21FE">
          <w:pPr>
            <w:spacing w:before="120"/>
            <w:rPr>
              <w:rFonts w:asciiTheme="minorHAnsi" w:eastAsiaTheme="minorHAnsi" w:hAnsiTheme="minorHAnsi" w:cstheme="minorBidi"/>
            </w:rPr>
          </w:pPr>
          <w:bookmarkStart w:id="3" w:name="_Hlk190189000"/>
          <w:r w:rsidRPr="00495223">
            <w:rPr>
              <w:noProof/>
            </w:rPr>
            <w:drawing>
              <wp:inline distT="0" distB="0" distL="0" distR="0" wp14:anchorId="6DD222BB" wp14:editId="318B5AAB">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sidRPr="00495223">
            <w:rPr>
              <w:rFonts w:asciiTheme="minorHAnsi" w:eastAsiaTheme="minorHAnsi" w:hAnsiTheme="minorHAnsi" w:cstheme="minorBidi"/>
              <w:noProof/>
            </w:rPr>
            <w:t xml:space="preserve"> </w:t>
          </w:r>
        </w:p>
      </w:tc>
      <w:tc>
        <w:tcPr>
          <w:tcW w:w="2483" w:type="dxa"/>
        </w:tcPr>
        <w:p w14:paraId="6A48A105" w14:textId="77777777" w:rsidR="00FA21FE" w:rsidRPr="00495223" w:rsidRDefault="00FA21FE" w:rsidP="00FA21FE">
          <w:pPr>
            <w:spacing w:before="160"/>
            <w:rPr>
              <w:rFonts w:asciiTheme="minorHAnsi" w:eastAsiaTheme="minorHAnsi" w:hAnsiTheme="minorHAnsi" w:cstheme="minorBidi"/>
            </w:rPr>
          </w:pPr>
          <w:r w:rsidRPr="00495223">
            <w:rPr>
              <w:noProof/>
            </w:rPr>
            <w:drawing>
              <wp:inline distT="0" distB="0" distL="0" distR="0" wp14:anchorId="4A2219FA" wp14:editId="194B6D14">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7F56378C" w14:textId="77777777" w:rsidR="00FA21FE" w:rsidRPr="00495223" w:rsidRDefault="00FA21FE" w:rsidP="00FA21FE">
          <w:pPr>
            <w:rPr>
              <w:rFonts w:asciiTheme="minorHAnsi" w:eastAsiaTheme="minorHAnsi" w:hAnsiTheme="minorHAnsi" w:cstheme="minorBidi"/>
            </w:rPr>
          </w:pPr>
        </w:p>
      </w:tc>
      <w:tc>
        <w:tcPr>
          <w:tcW w:w="1208" w:type="dxa"/>
        </w:tcPr>
        <w:p w14:paraId="299DE3EE" w14:textId="77777777" w:rsidR="00FA21FE" w:rsidRPr="00495223" w:rsidRDefault="00FA21FE" w:rsidP="00FA21FE">
          <w:pPr>
            <w:spacing w:before="20"/>
            <w:rPr>
              <w:rFonts w:asciiTheme="minorHAnsi" w:eastAsiaTheme="minorHAnsi" w:hAnsiTheme="minorHAnsi" w:cstheme="minorBidi"/>
            </w:rPr>
          </w:pPr>
          <w:r w:rsidRPr="00495223">
            <w:rPr>
              <w:noProof/>
            </w:rPr>
            <w:drawing>
              <wp:inline distT="0" distB="0" distL="0" distR="0" wp14:anchorId="7DA46942" wp14:editId="276716BE">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293DF4DC" w14:textId="77777777" w:rsidR="00FA21FE" w:rsidRPr="00495223" w:rsidRDefault="00FA21FE" w:rsidP="00FA21FE">
          <w:pPr>
            <w:spacing w:before="20"/>
            <w:rPr>
              <w:rFonts w:asciiTheme="minorHAnsi" w:eastAsiaTheme="minorHAnsi" w:hAnsiTheme="minorHAnsi" w:cstheme="minorBidi"/>
            </w:rPr>
          </w:pPr>
          <w:r w:rsidRPr="00495223">
            <w:rPr>
              <w:noProof/>
            </w:rPr>
            <w:drawing>
              <wp:inline distT="0" distB="0" distL="0" distR="0" wp14:anchorId="38E043FA" wp14:editId="0E9C9634">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bookmarkEnd w:id="3"/>
  </w:tbl>
  <w:p w14:paraId="24D181C6" w14:textId="77777777" w:rsidR="00FA21FE" w:rsidRPr="001221DE" w:rsidRDefault="00FA21FE" w:rsidP="001221D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3E5"/>
    <w:multiLevelType w:val="hybridMultilevel"/>
    <w:tmpl w:val="255CA6B2"/>
    <w:lvl w:ilvl="0" w:tplc="BE288782">
      <w:start w:val="1"/>
      <w:numFmt w:val="lowerLetter"/>
      <w:lvlText w:val="%1)"/>
      <w:lvlJc w:val="left"/>
      <w:pPr>
        <w:ind w:left="1800" w:hanging="360"/>
      </w:pPr>
      <w:rPr>
        <w:rFonts w:cs="Arial" w:hint="default"/>
      </w:rPr>
    </w:lvl>
    <w:lvl w:ilvl="1" w:tplc="04240019">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 w15:restartNumberingAfterBreak="0">
    <w:nsid w:val="028E375E"/>
    <w:multiLevelType w:val="hybridMultilevel"/>
    <w:tmpl w:val="0E22AD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04CEE"/>
    <w:multiLevelType w:val="hybridMultilevel"/>
    <w:tmpl w:val="255CA6B2"/>
    <w:lvl w:ilvl="0" w:tplc="BE288782">
      <w:start w:val="1"/>
      <w:numFmt w:val="lowerLetter"/>
      <w:lvlText w:val="%1)"/>
      <w:lvlJc w:val="left"/>
      <w:pPr>
        <w:ind w:left="1800" w:hanging="360"/>
      </w:pPr>
      <w:rPr>
        <w:rFonts w:cs="Arial" w:hint="default"/>
      </w:rPr>
    </w:lvl>
    <w:lvl w:ilvl="1" w:tplc="04240019">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 w15:restartNumberingAfterBreak="0">
    <w:nsid w:val="16BD1285"/>
    <w:multiLevelType w:val="hybridMultilevel"/>
    <w:tmpl w:val="FC60A7AA"/>
    <w:lvl w:ilvl="0" w:tplc="2F8C7D94">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06004B"/>
    <w:multiLevelType w:val="hybridMultilevel"/>
    <w:tmpl w:val="F7D8E36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E3585D"/>
    <w:multiLevelType w:val="hybridMultilevel"/>
    <w:tmpl w:val="6C1E597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2E2574"/>
    <w:multiLevelType w:val="hybridMultilevel"/>
    <w:tmpl w:val="2A9AA956"/>
    <w:lvl w:ilvl="0" w:tplc="53EE3060">
      <w:start w:val="2"/>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94221F"/>
    <w:multiLevelType w:val="hybridMultilevel"/>
    <w:tmpl w:val="0A42FC18"/>
    <w:lvl w:ilvl="0" w:tplc="F92A7EA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8D5411"/>
    <w:multiLevelType w:val="hybridMultilevel"/>
    <w:tmpl w:val="A42A73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9C036B"/>
    <w:multiLevelType w:val="hybridMultilevel"/>
    <w:tmpl w:val="EFAAD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D53968"/>
    <w:multiLevelType w:val="hybridMultilevel"/>
    <w:tmpl w:val="87B6F59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626EC1"/>
    <w:multiLevelType w:val="hybridMultilevel"/>
    <w:tmpl w:val="49523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840783"/>
    <w:multiLevelType w:val="hybridMultilevel"/>
    <w:tmpl w:val="6E6A500E"/>
    <w:lvl w:ilvl="0" w:tplc="04240001">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E07C2"/>
    <w:multiLevelType w:val="hybridMultilevel"/>
    <w:tmpl w:val="8BA23D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212673"/>
    <w:multiLevelType w:val="hybridMultilevel"/>
    <w:tmpl w:val="A106F8C4"/>
    <w:lvl w:ilvl="0" w:tplc="9F5CF9A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CD5F8E"/>
    <w:multiLevelType w:val="hybridMultilevel"/>
    <w:tmpl w:val="43D6F1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F7267A7"/>
    <w:multiLevelType w:val="hybridMultilevel"/>
    <w:tmpl w:val="64822B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2785150"/>
    <w:multiLevelType w:val="hybridMultilevel"/>
    <w:tmpl w:val="47E81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207294"/>
    <w:multiLevelType w:val="hybridMultilevel"/>
    <w:tmpl w:val="5F8E222C"/>
    <w:lvl w:ilvl="0" w:tplc="BC5A3F3E">
      <w:start w:val="1"/>
      <w:numFmt w:val="decimal"/>
      <w:lvlText w:val="%1."/>
      <w:lvlJc w:val="left"/>
      <w:pPr>
        <w:tabs>
          <w:tab w:val="num" w:pos="945"/>
        </w:tabs>
        <w:ind w:left="945" w:hanging="585"/>
      </w:pPr>
      <w:rPr>
        <w:rFonts w:hint="default"/>
      </w:rPr>
    </w:lvl>
    <w:lvl w:ilvl="1" w:tplc="A5F08E56">
      <w:start w:val="1"/>
      <w:numFmt w:val="bullet"/>
      <w:lvlText w:val="-"/>
      <w:lvlJc w:val="left"/>
      <w:pPr>
        <w:tabs>
          <w:tab w:val="num" w:pos="1364"/>
        </w:tabs>
        <w:ind w:left="1364" w:hanging="284"/>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0536D83"/>
    <w:multiLevelType w:val="hybridMultilevel"/>
    <w:tmpl w:val="F07A1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27F3A07"/>
    <w:multiLevelType w:val="hybridMultilevel"/>
    <w:tmpl w:val="78ACD8BE"/>
    <w:lvl w:ilvl="0" w:tplc="3558004A">
      <w:start w:val="1"/>
      <w:numFmt w:val="lowerLetter"/>
      <w:lvlText w:val="%1)"/>
      <w:lvlJc w:val="left"/>
      <w:pPr>
        <w:ind w:left="1800" w:hanging="360"/>
      </w:pPr>
      <w:rPr>
        <w:rFonts w:cs="Arial"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15:restartNumberingAfterBreak="0">
    <w:nsid w:val="7DF45B89"/>
    <w:multiLevelType w:val="hybridMultilevel"/>
    <w:tmpl w:val="8884B02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8054361">
    <w:abstractNumId w:val="8"/>
  </w:num>
  <w:num w:numId="2" w16cid:durableId="954092833">
    <w:abstractNumId w:val="13"/>
  </w:num>
  <w:num w:numId="3" w16cid:durableId="676999247">
    <w:abstractNumId w:val="19"/>
  </w:num>
  <w:num w:numId="4" w16cid:durableId="947587422">
    <w:abstractNumId w:val="9"/>
  </w:num>
  <w:num w:numId="5" w16cid:durableId="343939679">
    <w:abstractNumId w:val="10"/>
  </w:num>
  <w:num w:numId="6" w16cid:durableId="1971354073">
    <w:abstractNumId w:val="14"/>
  </w:num>
  <w:num w:numId="7" w16cid:durableId="2103380999">
    <w:abstractNumId w:val="16"/>
  </w:num>
  <w:num w:numId="8" w16cid:durableId="2069766577">
    <w:abstractNumId w:val="5"/>
  </w:num>
  <w:num w:numId="9" w16cid:durableId="1234899781">
    <w:abstractNumId w:val="4"/>
  </w:num>
  <w:num w:numId="10" w16cid:durableId="624433492">
    <w:abstractNumId w:val="17"/>
  </w:num>
  <w:num w:numId="11" w16cid:durableId="818349261">
    <w:abstractNumId w:val="6"/>
  </w:num>
  <w:num w:numId="12" w16cid:durableId="1717270878">
    <w:abstractNumId w:val="11"/>
  </w:num>
  <w:num w:numId="13" w16cid:durableId="1651905930">
    <w:abstractNumId w:val="12"/>
  </w:num>
  <w:num w:numId="14" w16cid:durableId="868224878">
    <w:abstractNumId w:val="18"/>
  </w:num>
  <w:num w:numId="15" w16cid:durableId="1309243142">
    <w:abstractNumId w:val="1"/>
  </w:num>
  <w:num w:numId="16" w16cid:durableId="273170419">
    <w:abstractNumId w:val="2"/>
  </w:num>
  <w:num w:numId="17" w16cid:durableId="272329113">
    <w:abstractNumId w:val="20"/>
  </w:num>
  <w:num w:numId="18" w16cid:durableId="1344822716">
    <w:abstractNumId w:val="0"/>
  </w:num>
  <w:num w:numId="19" w16cid:durableId="1695958909">
    <w:abstractNumId w:val="3"/>
  </w:num>
  <w:num w:numId="20" w16cid:durableId="1634870286">
    <w:abstractNumId w:val="7"/>
  </w:num>
  <w:num w:numId="21" w16cid:durableId="1665738156">
    <w:abstractNumId w:val="15"/>
  </w:num>
  <w:num w:numId="22" w16cid:durableId="14176273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0"/>
    <w:rsid w:val="00000E57"/>
    <w:rsid w:val="00007C2E"/>
    <w:rsid w:val="00013F95"/>
    <w:rsid w:val="00024A8C"/>
    <w:rsid w:val="000317B1"/>
    <w:rsid w:val="00032F54"/>
    <w:rsid w:val="00064077"/>
    <w:rsid w:val="00065B86"/>
    <w:rsid w:val="000A0D58"/>
    <w:rsid w:val="000E335F"/>
    <w:rsid w:val="000E4F8D"/>
    <w:rsid w:val="000E534B"/>
    <w:rsid w:val="000F323F"/>
    <w:rsid w:val="000F44F2"/>
    <w:rsid w:val="001221DE"/>
    <w:rsid w:val="001360EF"/>
    <w:rsid w:val="00162273"/>
    <w:rsid w:val="00174707"/>
    <w:rsid w:val="0019448C"/>
    <w:rsid w:val="001B5820"/>
    <w:rsid w:val="001F15A9"/>
    <w:rsid w:val="002220A3"/>
    <w:rsid w:val="002340B7"/>
    <w:rsid w:val="00240FA9"/>
    <w:rsid w:val="00252DC2"/>
    <w:rsid w:val="00254CED"/>
    <w:rsid w:val="002A5CDE"/>
    <w:rsid w:val="002B2D8D"/>
    <w:rsid w:val="002C5DD4"/>
    <w:rsid w:val="002D23EC"/>
    <w:rsid w:val="002D52A1"/>
    <w:rsid w:val="002E78F2"/>
    <w:rsid w:val="003028FF"/>
    <w:rsid w:val="00315AB9"/>
    <w:rsid w:val="00387A9A"/>
    <w:rsid w:val="003F61F1"/>
    <w:rsid w:val="00400804"/>
    <w:rsid w:val="00412346"/>
    <w:rsid w:val="00413933"/>
    <w:rsid w:val="004215D4"/>
    <w:rsid w:val="00435E5E"/>
    <w:rsid w:val="004366D2"/>
    <w:rsid w:val="00456D6D"/>
    <w:rsid w:val="004B3FF1"/>
    <w:rsid w:val="004C637D"/>
    <w:rsid w:val="004D2896"/>
    <w:rsid w:val="004E52FA"/>
    <w:rsid w:val="004F0CAE"/>
    <w:rsid w:val="0051325B"/>
    <w:rsid w:val="00513BB8"/>
    <w:rsid w:val="005178B1"/>
    <w:rsid w:val="005222DB"/>
    <w:rsid w:val="0052515C"/>
    <w:rsid w:val="005258E7"/>
    <w:rsid w:val="00532CE1"/>
    <w:rsid w:val="005703C7"/>
    <w:rsid w:val="0059547C"/>
    <w:rsid w:val="005A0FCC"/>
    <w:rsid w:val="005D7BB5"/>
    <w:rsid w:val="005E185A"/>
    <w:rsid w:val="005F0FEA"/>
    <w:rsid w:val="00611B99"/>
    <w:rsid w:val="00625025"/>
    <w:rsid w:val="00632447"/>
    <w:rsid w:val="00687850"/>
    <w:rsid w:val="006C08A3"/>
    <w:rsid w:val="00730213"/>
    <w:rsid w:val="007912F2"/>
    <w:rsid w:val="007B7682"/>
    <w:rsid w:val="007D5CCF"/>
    <w:rsid w:val="007E7371"/>
    <w:rsid w:val="007E74C9"/>
    <w:rsid w:val="008005E5"/>
    <w:rsid w:val="0080611A"/>
    <w:rsid w:val="00810ED6"/>
    <w:rsid w:val="008347A1"/>
    <w:rsid w:val="00866D6B"/>
    <w:rsid w:val="00867FCF"/>
    <w:rsid w:val="008A4E9E"/>
    <w:rsid w:val="008A6E4F"/>
    <w:rsid w:val="008B1482"/>
    <w:rsid w:val="00962786"/>
    <w:rsid w:val="00983ED9"/>
    <w:rsid w:val="009C4671"/>
    <w:rsid w:val="009D0602"/>
    <w:rsid w:val="009D5588"/>
    <w:rsid w:val="009D59D3"/>
    <w:rsid w:val="00A0561E"/>
    <w:rsid w:val="00A73CB8"/>
    <w:rsid w:val="00AF05CA"/>
    <w:rsid w:val="00B30B0D"/>
    <w:rsid w:val="00B3198C"/>
    <w:rsid w:val="00B45A29"/>
    <w:rsid w:val="00B549AC"/>
    <w:rsid w:val="00B67990"/>
    <w:rsid w:val="00B67D9E"/>
    <w:rsid w:val="00B73CB8"/>
    <w:rsid w:val="00BA026C"/>
    <w:rsid w:val="00BC17DB"/>
    <w:rsid w:val="00BF7C64"/>
    <w:rsid w:val="00C001EB"/>
    <w:rsid w:val="00C46355"/>
    <w:rsid w:val="00C46D59"/>
    <w:rsid w:val="00C8646A"/>
    <w:rsid w:val="00C96ABB"/>
    <w:rsid w:val="00CB3594"/>
    <w:rsid w:val="00CB6C91"/>
    <w:rsid w:val="00CB72B8"/>
    <w:rsid w:val="00CD130D"/>
    <w:rsid w:val="00CD207E"/>
    <w:rsid w:val="00CE25C4"/>
    <w:rsid w:val="00CE780F"/>
    <w:rsid w:val="00D02CC6"/>
    <w:rsid w:val="00D34654"/>
    <w:rsid w:val="00D420BC"/>
    <w:rsid w:val="00D5610F"/>
    <w:rsid w:val="00D94116"/>
    <w:rsid w:val="00DA6CDE"/>
    <w:rsid w:val="00DB02E9"/>
    <w:rsid w:val="00DD0F51"/>
    <w:rsid w:val="00DE2234"/>
    <w:rsid w:val="00DE3040"/>
    <w:rsid w:val="00DE53E7"/>
    <w:rsid w:val="00E101FE"/>
    <w:rsid w:val="00E3107F"/>
    <w:rsid w:val="00E37767"/>
    <w:rsid w:val="00E50A77"/>
    <w:rsid w:val="00E53B65"/>
    <w:rsid w:val="00E54EC9"/>
    <w:rsid w:val="00E5694E"/>
    <w:rsid w:val="00E60F42"/>
    <w:rsid w:val="00E94B47"/>
    <w:rsid w:val="00E970FE"/>
    <w:rsid w:val="00EA6E1C"/>
    <w:rsid w:val="00EB4124"/>
    <w:rsid w:val="00EC1504"/>
    <w:rsid w:val="00EC3ADB"/>
    <w:rsid w:val="00ED070C"/>
    <w:rsid w:val="00ED1346"/>
    <w:rsid w:val="00ED5E7B"/>
    <w:rsid w:val="00EF26C5"/>
    <w:rsid w:val="00EF6D04"/>
    <w:rsid w:val="00F044A3"/>
    <w:rsid w:val="00F0696E"/>
    <w:rsid w:val="00F6610A"/>
    <w:rsid w:val="00F673A6"/>
    <w:rsid w:val="00F831E6"/>
    <w:rsid w:val="00FA21FE"/>
    <w:rsid w:val="00FC14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7311"/>
  <w15:chartTrackingRefBased/>
  <w15:docId w15:val="{9D8266EA-9A85-4860-B9CE-FC07A5E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6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B67990"/>
    <w:pPr>
      <w:ind w:left="720"/>
      <w:contextualSpacing/>
    </w:pPr>
  </w:style>
  <w:style w:type="paragraph" w:styleId="Sprotnaopomba-besedilo">
    <w:name w:val="footnote text"/>
    <w:basedOn w:val="Navaden"/>
    <w:link w:val="Sprotnaopomba-besediloZnak"/>
    <w:unhideWhenUsed/>
    <w:rsid w:val="003028FF"/>
    <w:pPr>
      <w:spacing w:after="0" w:line="240" w:lineRule="auto"/>
    </w:pPr>
    <w:rPr>
      <w:sz w:val="20"/>
      <w:szCs w:val="20"/>
    </w:rPr>
  </w:style>
  <w:style w:type="character" w:customStyle="1" w:styleId="Sprotnaopomba-besediloZnak">
    <w:name w:val="Sprotna opomba - besedilo Znak"/>
    <w:basedOn w:val="Privzetapisavaodstavka"/>
    <w:link w:val="Sprotnaopomba-besedilo"/>
    <w:rsid w:val="003028FF"/>
    <w:rPr>
      <w:sz w:val="20"/>
      <w:szCs w:val="20"/>
    </w:rPr>
  </w:style>
  <w:style w:type="character" w:styleId="Sprotnaopomba-sklic">
    <w:name w:val="footnote reference"/>
    <w:basedOn w:val="Privzetapisavaodstavka"/>
    <w:uiPriority w:val="99"/>
    <w:unhideWhenUsed/>
    <w:rsid w:val="003028FF"/>
    <w:rPr>
      <w:vertAlign w:val="superscript"/>
    </w:rPr>
  </w:style>
  <w:style w:type="character" w:styleId="Pripombasklic">
    <w:name w:val="annotation reference"/>
    <w:basedOn w:val="Privzetapisavaodstavka"/>
    <w:uiPriority w:val="99"/>
    <w:semiHidden/>
    <w:unhideWhenUsed/>
    <w:rsid w:val="00162273"/>
    <w:rPr>
      <w:sz w:val="16"/>
      <w:szCs w:val="16"/>
    </w:rPr>
  </w:style>
  <w:style w:type="paragraph" w:styleId="Pripombabesedilo">
    <w:name w:val="annotation text"/>
    <w:basedOn w:val="Navaden"/>
    <w:link w:val="PripombabesediloZnak"/>
    <w:uiPriority w:val="99"/>
    <w:unhideWhenUsed/>
    <w:rsid w:val="00162273"/>
    <w:pPr>
      <w:spacing w:line="240" w:lineRule="auto"/>
    </w:pPr>
    <w:rPr>
      <w:sz w:val="20"/>
      <w:szCs w:val="20"/>
    </w:rPr>
  </w:style>
  <w:style w:type="character" w:customStyle="1" w:styleId="PripombabesediloZnak">
    <w:name w:val="Pripomba – besedilo Znak"/>
    <w:basedOn w:val="Privzetapisavaodstavka"/>
    <w:link w:val="Pripombabesedilo"/>
    <w:uiPriority w:val="99"/>
    <w:rsid w:val="00162273"/>
    <w:rPr>
      <w:sz w:val="20"/>
      <w:szCs w:val="20"/>
    </w:rPr>
  </w:style>
  <w:style w:type="paragraph" w:styleId="Zadevapripombe">
    <w:name w:val="annotation subject"/>
    <w:basedOn w:val="Pripombabesedilo"/>
    <w:next w:val="Pripombabesedilo"/>
    <w:link w:val="ZadevapripombeZnak"/>
    <w:uiPriority w:val="99"/>
    <w:semiHidden/>
    <w:unhideWhenUsed/>
    <w:rsid w:val="00162273"/>
    <w:rPr>
      <w:b/>
      <w:bCs/>
    </w:rPr>
  </w:style>
  <w:style w:type="character" w:customStyle="1" w:styleId="ZadevapripombeZnak">
    <w:name w:val="Zadeva pripombe Znak"/>
    <w:basedOn w:val="PripombabesediloZnak"/>
    <w:link w:val="Zadevapripombe"/>
    <w:uiPriority w:val="99"/>
    <w:semiHidden/>
    <w:rsid w:val="00162273"/>
    <w:rPr>
      <w:b/>
      <w:bCs/>
      <w:sz w:val="20"/>
      <w:szCs w:val="20"/>
    </w:rPr>
  </w:style>
  <w:style w:type="paragraph" w:styleId="Besedilooblaka">
    <w:name w:val="Balloon Text"/>
    <w:basedOn w:val="Navaden"/>
    <w:link w:val="BesedilooblakaZnak"/>
    <w:uiPriority w:val="99"/>
    <w:semiHidden/>
    <w:unhideWhenUsed/>
    <w:rsid w:val="001622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2273"/>
    <w:rPr>
      <w:rFonts w:ascii="Segoe UI" w:hAnsi="Segoe UI" w:cs="Segoe UI"/>
      <w:sz w:val="18"/>
      <w:szCs w:val="18"/>
    </w:rPr>
  </w:style>
  <w:style w:type="character" w:styleId="Hiperpovezava">
    <w:name w:val="Hyperlink"/>
    <w:basedOn w:val="Privzetapisavaodstavka"/>
    <w:uiPriority w:val="99"/>
    <w:unhideWhenUsed/>
    <w:rsid w:val="004E52FA"/>
    <w:rPr>
      <w:color w:val="0563C1" w:themeColor="hyperlink"/>
      <w:u w:val="single"/>
    </w:rPr>
  </w:style>
  <w:style w:type="character" w:styleId="SledenaHiperpovezava">
    <w:name w:val="FollowedHyperlink"/>
    <w:basedOn w:val="Privzetapisavaodstavka"/>
    <w:uiPriority w:val="99"/>
    <w:semiHidden/>
    <w:unhideWhenUsed/>
    <w:rsid w:val="00D34654"/>
    <w:rPr>
      <w:color w:val="954F72" w:themeColor="followedHyperlink"/>
      <w:u w:val="single"/>
    </w:rPr>
  </w:style>
  <w:style w:type="paragraph" w:styleId="Glava">
    <w:name w:val="header"/>
    <w:basedOn w:val="Navaden"/>
    <w:link w:val="GlavaZnak"/>
    <w:unhideWhenUsed/>
    <w:rsid w:val="00F673A6"/>
    <w:pPr>
      <w:tabs>
        <w:tab w:val="center" w:pos="4536"/>
        <w:tab w:val="right" w:pos="9072"/>
      </w:tabs>
      <w:spacing w:after="0" w:line="240" w:lineRule="auto"/>
    </w:pPr>
  </w:style>
  <w:style w:type="character" w:customStyle="1" w:styleId="GlavaZnak">
    <w:name w:val="Glava Znak"/>
    <w:basedOn w:val="Privzetapisavaodstavka"/>
    <w:link w:val="Glava"/>
    <w:rsid w:val="00F673A6"/>
  </w:style>
  <w:style w:type="paragraph" w:styleId="Noga">
    <w:name w:val="footer"/>
    <w:basedOn w:val="Navaden"/>
    <w:link w:val="NogaZnak"/>
    <w:uiPriority w:val="99"/>
    <w:unhideWhenUsed/>
    <w:rsid w:val="00F673A6"/>
    <w:pPr>
      <w:tabs>
        <w:tab w:val="center" w:pos="4536"/>
        <w:tab w:val="right" w:pos="9072"/>
      </w:tabs>
      <w:spacing w:after="0" w:line="240" w:lineRule="auto"/>
    </w:pPr>
  </w:style>
  <w:style w:type="character" w:customStyle="1" w:styleId="NogaZnak">
    <w:name w:val="Noga Znak"/>
    <w:basedOn w:val="Privzetapisavaodstavka"/>
    <w:link w:val="Noga"/>
    <w:uiPriority w:val="99"/>
    <w:rsid w:val="00F673A6"/>
  </w:style>
  <w:style w:type="table" w:customStyle="1" w:styleId="Tabelamrea1">
    <w:name w:val="Tabela – mreža1"/>
    <w:basedOn w:val="Navadnatabela"/>
    <w:next w:val="Tabelamrea"/>
    <w:uiPriority w:val="39"/>
    <w:rsid w:val="006250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52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AE2840-BC4A-454E-9F8F-2812F69A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1234</Words>
  <Characters>7040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Harej Marjana</dc:creator>
  <cp:keywords/>
  <dc:description/>
  <cp:lastModifiedBy>Podboj Bohinc Ana</cp:lastModifiedBy>
  <cp:revision>6</cp:revision>
  <dcterms:created xsi:type="dcterms:W3CDTF">2025-02-06T18:02:00Z</dcterms:created>
  <dcterms:modified xsi:type="dcterms:W3CDTF">2025-04-04T07:25:00Z</dcterms:modified>
</cp:coreProperties>
</file>